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Stephen Mark Wilkinson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0D1021" w:rsidRDefault="00B25CF5">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hen Mark Wilkinso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Leeds Teaching Hospitals NHS Trust</w:t>
            </w:r>
          </w:p>
          <w:p w:rsidR="002C7E24" w:rsidRDefault="002C7E24" w:rsidP="0097780E">
            <w:pPr>
              <w:pStyle w:val="11TableHeader"/>
              <w:rPr>
                <w:b w:val="0"/>
                <w:color w:val="000000"/>
                <w:sz w:val="18"/>
              </w:rPr>
            </w:pPr>
            <w:r>
              <w:rPr>
                <w:b w:val="0"/>
                <w:color w:val="000000"/>
                <w:sz w:val="18"/>
              </w:rPr>
              <w:t>Beckett St</w:t>
            </w:r>
          </w:p>
          <w:p w:rsidR="002C7E24" w:rsidRDefault="002C7E24" w:rsidP="0097780E">
            <w:pPr>
              <w:pStyle w:val="11TableHeader"/>
              <w:rPr>
                <w:b w:val="0"/>
                <w:color w:val="000000"/>
                <w:sz w:val="18"/>
              </w:rPr>
            </w:pPr>
            <w:r>
              <w:rPr>
                <w:b w:val="0"/>
                <w:color w:val="000000"/>
                <w:sz w:val="18"/>
              </w:rPr>
              <w:t>Leeds, England, LS7 4SA</w:t>
            </w:r>
          </w:p>
          <w:p w:rsidR="002C7E24" w:rsidRDefault="002C7E24" w:rsidP="0097780E">
            <w:pPr>
              <w:pStyle w:val="11TableHeader"/>
              <w:rPr>
                <w:b w:val="0"/>
                <w:color w:val="000000"/>
                <w:sz w:val="18"/>
              </w:rPr>
            </w:pPr>
            <w:r>
              <w:rPr>
                <w:b w:val="0"/>
                <w:color w:val="000000"/>
                <w:sz w:val="18"/>
              </w:rPr>
              <w:t>Phone: +44 113 392 4372</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mark.wilkinson15@nhs.net</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B25CF5"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B25CF5"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w:t>
            </w:r>
          </w:p>
        </w:tc>
        <w:tc>
          <w:tcPr>
            <w:tcW w:w="1714" w:type="dxa"/>
          </w:tcPr>
          <w:p w:rsidR="000D1021" w:rsidRDefault="00B25CF5">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0D1021" w:rsidRDefault="00B25CF5">
            <w:pPr>
              <w:cnfStyle w:val="000000100000" w:firstRow="0" w:lastRow="0" w:firstColumn="0" w:lastColumn="0" w:oddVBand="0" w:evenVBand="0" w:oddHBand="1" w:evenHBand="0" w:firstRowFirstColumn="0" w:firstRowLastColumn="0" w:lastRowFirstColumn="0" w:lastRowLastColumn="0"/>
            </w:pPr>
            <w:r>
              <w:t>Dermatology, Leeds Teaching Hospitals NHS Trust</w:t>
            </w:r>
          </w:p>
        </w:tc>
        <w:tc>
          <w:tcPr>
            <w:tcW w:w="1149" w:type="dxa"/>
          </w:tcPr>
          <w:p w:rsidR="000D1021" w:rsidRDefault="00B25CF5">
            <w:pPr>
              <w:jc w:val="center"/>
              <w:cnfStyle w:val="000000100000" w:firstRow="0" w:lastRow="0" w:firstColumn="0" w:lastColumn="0" w:oddVBand="0" w:evenVBand="0" w:oddHBand="1" w:evenHBand="0" w:firstRowFirstColumn="0" w:firstRowLastColumn="0" w:lastRowFirstColumn="0" w:lastRowLastColumn="0"/>
            </w:pPr>
            <w:r>
              <w:t>1-Aug-1995</w:t>
            </w:r>
          </w:p>
        </w:tc>
        <w:tc>
          <w:tcPr>
            <w:tcW w:w="938" w:type="dxa"/>
          </w:tcPr>
          <w:p w:rsidR="000D1021" w:rsidRDefault="00B25CF5">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B25CF5"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B25CF5"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w:t>
            </w:r>
          </w:p>
        </w:tc>
        <w:tc>
          <w:tcPr>
            <w:tcW w:w="1714" w:type="dxa"/>
          </w:tcPr>
          <w:p w:rsidR="000D1021" w:rsidRDefault="00B25CF5">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0D1021" w:rsidRDefault="00B25CF5">
            <w:pPr>
              <w:cnfStyle w:val="000000100000" w:firstRow="0" w:lastRow="0" w:firstColumn="0" w:lastColumn="0" w:oddVBand="0" w:evenVBand="0" w:oddHBand="1" w:evenHBand="0" w:firstRowFirstColumn="0" w:firstRowLastColumn="0" w:lastRowFirstColumn="0" w:lastRowLastColumn="0"/>
            </w:pPr>
            <w:r>
              <w:t>Medicine, University of Cambridge</w:t>
            </w:r>
          </w:p>
        </w:tc>
        <w:tc>
          <w:tcPr>
            <w:tcW w:w="1149" w:type="dxa"/>
          </w:tcPr>
          <w:p w:rsidR="000D1021" w:rsidRDefault="00B25CF5">
            <w:pPr>
              <w:jc w:val="center"/>
              <w:cnfStyle w:val="000000100000" w:firstRow="0" w:lastRow="0" w:firstColumn="0" w:lastColumn="0" w:oddVBand="0" w:evenVBand="0" w:oddHBand="1" w:evenHBand="0" w:firstRowFirstColumn="0" w:firstRowLastColumn="0" w:lastRowFirstColumn="0" w:lastRowLastColumn="0"/>
            </w:pPr>
            <w:r>
              <w:t>Sep-1979</w:t>
            </w:r>
          </w:p>
        </w:tc>
        <w:tc>
          <w:tcPr>
            <w:tcW w:w="938" w:type="dxa"/>
          </w:tcPr>
          <w:p w:rsidR="000D1021" w:rsidRDefault="00B25CF5">
            <w:pPr>
              <w:jc w:val="center"/>
              <w:cnfStyle w:val="000000100000" w:firstRow="0" w:lastRow="0" w:firstColumn="0" w:lastColumn="0" w:oddVBand="0" w:evenVBand="0" w:oddHBand="1" w:evenHBand="0" w:firstRowFirstColumn="0" w:firstRowLastColumn="0" w:lastRowFirstColumn="0" w:lastRowLastColumn="0"/>
            </w:pPr>
            <w:r>
              <w:t>Dec-1984</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Cutaneous Allergy, Occupational Skin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t>PMID:20199550, Middle Author, A double-blind, randomized study to assess the effectiveness of different moisturizers in preventing dermatitis induced by hand washing to simulate healthcare use (May-2010)</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2</w:t>
            </w:r>
          </w:p>
        </w:tc>
        <w:tc>
          <w:tcPr>
            <w:tcW w:w="8934" w:type="dxa"/>
          </w:tcPr>
          <w:p w:rsidR="000D1021" w:rsidRDefault="00B25CF5">
            <w:pPr>
              <w:cnfStyle w:val="000000010000" w:firstRow="0" w:lastRow="0" w:firstColumn="0" w:lastColumn="0" w:oddVBand="0" w:evenVBand="0" w:oddHBand="0" w:evenHBand="1" w:firstRowFirstColumn="0" w:firstRowLastColumn="0" w:lastRowFirstColumn="0" w:lastRowLastColumn="0"/>
            </w:pPr>
            <w:r>
              <w:t>PMID:10871100, First Author, Patch testing for corticosteroid allergy using high and low concentrations (Jun-2000)</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rPr>
                <w:u w:val="single"/>
              </w:rPr>
              <w:t>Member</w:t>
            </w:r>
            <w:r>
              <w:t>: European Environmental and Contact Dermatitis Research Group</w:t>
            </w:r>
          </w:p>
        </w:tc>
      </w:tr>
    </w:tbl>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B25CF5">
              <w:rPr>
                <w:color w:val="000000"/>
                <w:sz w:val="18"/>
              </w:rPr>
              <w:t>Start Date</w:t>
            </w:r>
            <w:r w:rsidRPr="0097780E">
              <w:rPr>
                <w:color w:val="000000"/>
                <w:sz w:val="18"/>
              </w:rPr>
              <w:t>-</w:t>
            </w:r>
            <w:r w:rsidR="00B25CF5">
              <w:rPr>
                <w:color w:val="000000"/>
                <w:sz w:val="18"/>
              </w:rPr>
              <w:t>End Date</w:t>
            </w:r>
            <w:r w:rsidRPr="0097780E">
              <w:rPr>
                <w:color w:val="000000"/>
                <w:sz w:val="18"/>
              </w:rPr>
              <w:t xml:space="preserve">) </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Advisory Board, Contact Dermatitis</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Contact sensitization to shellac: a possible marker of fragrance allergy, Speaker, 27-Jun-2023, Liverpool, United Kingdom</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2</w:t>
            </w:r>
          </w:p>
        </w:tc>
        <w:tc>
          <w:tcPr>
            <w:tcW w:w="8934" w:type="dxa"/>
          </w:tcPr>
          <w:p w:rsidR="000D1021" w:rsidRDefault="00B25CF5">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The ‘extended’ facial series audit: recommendation to include shellac and sodium benzoate in the British Society of Cutaneous Allergy Facial Series, Speaker, 5-Jul-2022, Glasgow, United Kingdom</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3</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t>2021 - 30th European Academy of Dermatology and Venereology (EADV) Congress, Cutaneous allergy: updating the European Baseline Series, Speaker, 2-Oct-2021</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4</w:t>
            </w:r>
          </w:p>
        </w:tc>
        <w:tc>
          <w:tcPr>
            <w:tcW w:w="8934" w:type="dxa"/>
          </w:tcPr>
          <w:p w:rsidR="000D1021" w:rsidRDefault="00B25CF5">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Benzisothiazolinone: new kid on the block, Speaker, 8-Jul-2021</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5</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Are we patch testing enough? A national re-audit to determine the ideal proportion of the population that needs testing, Speaker</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6</w:t>
            </w:r>
          </w:p>
        </w:tc>
        <w:tc>
          <w:tcPr>
            <w:tcW w:w="8934" w:type="dxa"/>
          </w:tcPr>
          <w:p w:rsidR="000D1021" w:rsidRDefault="00B25CF5">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Prevalence of allergy to decyl and lauryl glucoside in the U.K. and Ireland, Speaker</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lastRenderedPageBreak/>
              <w:t>7</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Out with the old and in with the new? Getting the British Society for Cutaneous Allergy corticosteroid series up to scratch, Speaker</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8</w:t>
            </w:r>
          </w:p>
        </w:tc>
        <w:tc>
          <w:tcPr>
            <w:tcW w:w="8934" w:type="dxa"/>
          </w:tcPr>
          <w:p w:rsidR="000D1021" w:rsidRDefault="00B25CF5">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Updating the British Association of Cutaneous Allergy medicament series: just what the doctor ordered, Speaker</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9</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t>2019 - British Society for Cutaneous Allergy Contact Dermatitis Update Meeting, Paediatric Patch testing, Speaker, 28-Sep-2019, Warwick, United Kingdom</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10</w:t>
            </w:r>
          </w:p>
        </w:tc>
        <w:tc>
          <w:tcPr>
            <w:tcW w:w="8934" w:type="dxa"/>
          </w:tcPr>
          <w:p w:rsidR="000D1021" w:rsidRDefault="00B25CF5">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The incidence of allergic contact dermatitis to adipic acid, phthallic acid and toluene sulfonamide resin: a retrospective study, Speaker, 2-Jul-, Liverpool, United Kingdom</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11</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What’s in? What’s out? Giving the British Society of Cutaneous Allergy facial series a lift, Speaker, 2-Jul-, Liverpool, United Kingdom</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12</w:t>
            </w:r>
          </w:p>
        </w:tc>
        <w:tc>
          <w:tcPr>
            <w:tcW w:w="8934" w:type="dxa"/>
          </w:tcPr>
          <w:p w:rsidR="000D1021" w:rsidRDefault="00B25CF5">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Epidemic of (meth)acrylate allergy in U.K. requires routine patch testing, Speaker, 4-Jul-2018, Edinburgh, United Kingdom</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13</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Metal allergy - when and where is it relevant, Session Chair, 3-Jul-2018, Edinburgh, United Kingdom</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14</w:t>
            </w:r>
          </w:p>
        </w:tc>
        <w:tc>
          <w:tcPr>
            <w:tcW w:w="8934" w:type="dxa"/>
          </w:tcPr>
          <w:p w:rsidR="000D1021" w:rsidRDefault="00B25CF5">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Allergic contact dermatitis to acrylates in consumers, Speaker, 7-Jul-2015, Manchester, United Kingdom</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15</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Has the methylisothiazolinone epidemic reached its peak?, Speaker, 7-Jul-2015, Manchester, United Kingdom</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16</w:t>
            </w:r>
          </w:p>
        </w:tc>
        <w:tc>
          <w:tcPr>
            <w:tcW w:w="8934" w:type="dxa"/>
          </w:tcPr>
          <w:p w:rsidR="000D1021" w:rsidRDefault="00B25CF5">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Personal protective equipment associated dermatoses reported to EPIDERM: a 20-year review, Speaker, 7-Jul-2015, Manchester, United Kingdom</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17</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So you think you know how to patch test?, Session Chair, 7-Jul-2015, Manchester, United Kingdom</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18</w:t>
            </w:r>
          </w:p>
        </w:tc>
        <w:tc>
          <w:tcPr>
            <w:tcW w:w="8934" w:type="dxa"/>
          </w:tcPr>
          <w:p w:rsidR="000D1021" w:rsidRDefault="00B25CF5">
            <w:pPr>
              <w:cnfStyle w:val="000000010000" w:firstRow="0" w:lastRow="0" w:firstColumn="0" w:lastColumn="0" w:oddVBand="0" w:evenVBand="0" w:oddHBand="0" w:evenHBand="1" w:firstRowFirstColumn="0" w:firstRowLastColumn="0" w:lastRowFirstColumn="0" w:lastRowLastColumn="0"/>
            </w:pPr>
            <w:r>
              <w:t>2010 - 90th Annual Meeting of the British Association of Dermatologists (BAD), Hand eczema – diagnosis, treatment and prevention, Session Chair, 6-Jul-2010, Manchester, United Kingdom</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19</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t>2007 - 87th Annual Meeting of the British Association of Dermatologists (BAD), Contact Dermatitis and Industry: Twenty-five years on a tightrope, Session Chair, 10-Jul-2007, Birmingham,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B25CF5">
              <w:rPr>
                <w:color w:val="000000"/>
                <w:sz w:val="18"/>
              </w:rPr>
              <w:t>Start Date</w:t>
            </w:r>
            <w:r w:rsidRPr="0097780E">
              <w:rPr>
                <w:color w:val="000000"/>
                <w:sz w:val="18"/>
              </w:rPr>
              <w:t xml:space="preserve"> - </w:t>
            </w:r>
            <w:r w:rsidR="00B25CF5">
              <w:rPr>
                <w:color w:val="000000"/>
                <w:sz w:val="18"/>
              </w:rPr>
              <w:t>End Date</w:t>
            </w:r>
            <w:r w:rsidRPr="0097780E">
              <w:rPr>
                <w:color w:val="000000"/>
                <w:sz w:val="18"/>
              </w:rPr>
              <w:t>)</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rPr>
                <w:u w:val="single"/>
              </w:rPr>
              <w:t>Chair</w:t>
            </w:r>
            <w:r>
              <w:t>: European Baseline Series Taskforce, European Society of Contact Dermatitis</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2</w:t>
            </w:r>
          </w:p>
        </w:tc>
        <w:tc>
          <w:tcPr>
            <w:tcW w:w="8934" w:type="dxa"/>
          </w:tcPr>
          <w:p w:rsidR="000D1021" w:rsidRDefault="00B25CF5">
            <w:pPr>
              <w:cnfStyle w:val="000000010000" w:firstRow="0" w:lastRow="0" w:firstColumn="0" w:lastColumn="0" w:oddVBand="0" w:evenVBand="0" w:oddHBand="0" w:evenHBand="1" w:firstRowFirstColumn="0" w:firstRowLastColumn="0" w:lastRowFirstColumn="0" w:lastRowLastColumn="0"/>
            </w:pPr>
            <w:r>
              <w:rPr>
                <w:u w:val="single"/>
              </w:rPr>
              <w:t>Member</w:t>
            </w:r>
            <w:r>
              <w:t>: European Society of Contact Dermatitis</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3</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rPr>
                <w:u w:val="single"/>
              </w:rPr>
              <w:t>Treasurer</w:t>
            </w:r>
            <w:r>
              <w:t>: European Society of Contact Dermatitis</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4</w:t>
            </w:r>
          </w:p>
        </w:tc>
        <w:tc>
          <w:tcPr>
            <w:tcW w:w="8934" w:type="dxa"/>
          </w:tcPr>
          <w:p w:rsidR="000D1021" w:rsidRDefault="00B25CF5">
            <w:pPr>
              <w:cnfStyle w:val="000000010000" w:firstRow="0" w:lastRow="0" w:firstColumn="0" w:lastColumn="0" w:oddVBand="0" w:evenVBand="0" w:oddHBand="0" w:evenHBand="1" w:firstRowFirstColumn="0" w:firstRowLastColumn="0" w:lastRowFirstColumn="0" w:lastRowLastColumn="0"/>
            </w:pPr>
            <w:r>
              <w:rPr>
                <w:u w:val="single"/>
              </w:rPr>
              <w:t>Membership Secretary</w:t>
            </w:r>
            <w:r>
              <w:t>: European Society of Contact Dermatitis</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5</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rPr>
                <w:u w:val="single"/>
              </w:rPr>
              <w:t>Board Member</w:t>
            </w:r>
            <w:r>
              <w:t>: European Surveillance System of Contact Allergy</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6</w:t>
            </w:r>
          </w:p>
        </w:tc>
        <w:tc>
          <w:tcPr>
            <w:tcW w:w="8934" w:type="dxa"/>
          </w:tcPr>
          <w:p w:rsidR="000D1021" w:rsidRDefault="00B25CF5">
            <w:pPr>
              <w:cnfStyle w:val="000000010000" w:firstRow="0" w:lastRow="0" w:firstColumn="0" w:lastColumn="0" w:oddVBand="0" w:evenVBand="0" w:oddHBand="0" w:evenHBand="1" w:firstRowFirstColumn="0" w:firstRowLastColumn="0" w:lastRowFirstColumn="0" w:lastRowLastColumn="0"/>
            </w:pPr>
            <w:r>
              <w:rPr>
                <w:u w:val="single"/>
              </w:rPr>
              <w:t>Member</w:t>
            </w:r>
            <w:r>
              <w:t>: Executive Committee, European Society of Contact Dermatitis (2003 - 2014)</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2F63B6">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2F63B6">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2">
              <w:r w:rsidR="00B25CF5">
                <w:rPr>
                  <w:color w:val="0000FF" w:themeColor="hyperlink"/>
                  <w:u w:val="single"/>
                </w:rPr>
                <w:t>37293765</w:t>
              </w:r>
            </w:hyperlink>
            <w:r w:rsidR="00B25CF5">
              <w:t xml:space="preserve"> ['Ghadiri SJ', 'Sambi P', '</w:t>
            </w:r>
            <w:r w:rsidR="00B25CF5">
              <w:rPr>
                <w:b/>
                <w:u w:val="single"/>
              </w:rPr>
              <w:t>Wilkinson SM</w:t>
            </w:r>
            <w:r w:rsidR="00B25CF5">
              <w:t>', 'Whitehouse H'], Contact sensitisation to shellac: A possible marker of fragrance allergy, Sep-2023, 9-Jun-2023, Contact dermatitis, 89(3):205-206</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2</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3">
              <w:r w:rsidR="00B25CF5">
                <w:rPr>
                  <w:color w:val="0000FF" w:themeColor="hyperlink"/>
                  <w:u w:val="single"/>
                </w:rPr>
                <w:t>36808613</w:t>
              </w:r>
            </w:hyperlink>
            <w:r w:rsidR="00B25CF5">
              <w:t xml:space="preserve"> ['</w:t>
            </w:r>
            <w:r w:rsidR="00B25CF5">
              <w:rPr>
                <w:b/>
                <w:u w:val="single"/>
              </w:rPr>
              <w:t>Wilkinson SM</w:t>
            </w:r>
            <w:r w:rsidR="00B25CF5">
              <w:t>'], Contact allergy to resacetophenone, Jun-2023, 27-Feb-2023, Contact dermatitis, 88(6):485-487</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3</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4">
              <w:r w:rsidR="00B25CF5">
                <w:rPr>
                  <w:color w:val="0000FF" w:themeColor="hyperlink"/>
                  <w:u w:val="single"/>
                </w:rPr>
                <w:t>36443008</w:t>
              </w:r>
            </w:hyperlink>
            <w:r w:rsidR="00B25CF5">
              <w:t xml:space="preserve"> ['</w:t>
            </w:r>
            <w:r w:rsidR="00B25CF5">
              <w:rPr>
                <w:b/>
                <w:u w:val="single"/>
              </w:rPr>
              <w:t>Wilkinson SM</w:t>
            </w:r>
            <w:r w:rsidR="00B25CF5">
              <w:t>', 'Gonçalo M', 'Aerts O', 'Badulici S', 'Dickel H', 'Gallo R', 'Garcia-Abujeta JL', 'Giménez-Arnau AM', 'Hamman C', 'Hervella M', 'Isaksson M', 'Johansen JD', 'Mahler V', 'Niklasson B', 'Pigatto P', 'Ponyai G', 'Rustemeyer T', 'Schuttelaar MLA', 'Spiewak R', 'Stingeni L', 'Thyssen JP', 'Uter W'], The European baseline series and recommended additions: 2023, Feb-2023, 8-Dec-2022, Contact dermatitis, 88(2):87-92</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4</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5">
              <w:r w:rsidR="00B25CF5">
                <w:rPr>
                  <w:color w:val="0000FF" w:themeColor="hyperlink"/>
                  <w:u w:val="single"/>
                </w:rPr>
                <w:t>35678309</w:t>
              </w:r>
            </w:hyperlink>
            <w:r w:rsidR="00B25CF5">
              <w:t xml:space="preserve"> ['Uter W', '</w:t>
            </w:r>
            <w:r w:rsidR="00B25CF5">
              <w:rPr>
                <w:b/>
                <w:u w:val="single"/>
              </w:rPr>
              <w:t>Wilkinson SM</w:t>
            </w:r>
            <w:r w:rsidR="00B25CF5">
              <w:t>', 'Aerts O', 'Bauer A', 'Borrego L', 'Brans R', 'Buhl T', 'Dickel H', 'Dugonik A', 'Filon FL', 'Garcìa PM', 'Giménez-Arnau A', 'Patruno C', 'Pesonen M', 'Pónyai G', 'Rustemeyer T', 'Schubert S', 'Schuttelaar MA', 'Simon D', 'Stingeni L', 'Valiukevičienė S', 'Weisshaar E', 'Werfel T', 'Gonçalo M'], Patch test results with the European baseline series, 2019/20-Joint European results of the ESSCA and the EBS working groups of the ESCD, and the GEIDAC, Oct-2022, 24-Jun-2022, Contact dermatitis, 87(4):343-355</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lastRenderedPageBreak/>
              <w:t>5</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6">
              <w:r w:rsidR="00B25CF5">
                <w:rPr>
                  <w:color w:val="0000FF" w:themeColor="hyperlink"/>
                  <w:u w:val="single"/>
                </w:rPr>
                <w:t>35099073</w:t>
              </w:r>
            </w:hyperlink>
            <w:r w:rsidR="00B25CF5">
              <w:t xml:space="preserve"> ['Uter W', '</w:t>
            </w:r>
            <w:r w:rsidR="00B25CF5">
              <w:rPr>
                <w:b/>
                <w:u w:val="single"/>
              </w:rPr>
              <w:t>Wilkinson SM</w:t>
            </w:r>
            <w:r w:rsidR="00B25CF5">
              <w:t>', 'Aerts O', 'Bauer A', 'Borrego L', 'Buhl T', 'Cooper SM', 'Dickel H', 'Gallo R', 'Giménez-Arnau AM', 'John SM', 'Navarini AA', 'Pesonen M', 'Pónyai G', 'Rustemeyer T', 'Schliemann S', 'Schubert S', 'Schuttelaar MA', 'Valiukevičienė S', 'Wagner N', 'Weisshaar E', 'Gonçalo M'], European patch test results with audit allergens as candidates for inclusion in the European Baseline Series, 2019/20: Joint results of the ESSCA(A) and the EBS(B) working groups of the ESCD, and the GEIDAC(C), May-2022, 17-Feb-2022, Contact dermatitis, 86(5):379-389</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6</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7">
              <w:r w:rsidR="00B25CF5">
                <w:rPr>
                  <w:color w:val="0000FF" w:themeColor="hyperlink"/>
                  <w:u w:val="single"/>
                </w:rPr>
                <w:t>34216028</w:t>
              </w:r>
            </w:hyperlink>
            <w:r w:rsidR="00B25CF5">
              <w:t xml:space="preserve"> ['Coe J', 'Robinson R', '</w:t>
            </w:r>
            <w:r w:rsidR="00B25CF5">
              <w:rPr>
                <w:b/>
                <w:u w:val="single"/>
              </w:rPr>
              <w:t>Wilkinson SM</w:t>
            </w:r>
            <w:r w:rsidR="00B25CF5">
              <w:t>'], Nail dystrophy mimicking psoriatic disease caused by contact allergy to nail varnish allergens including copolymers, Nov-2021, 16-Jul-2021, Contact dermatitis, 85(5):600-602</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7</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8">
              <w:r w:rsidR="00B25CF5">
                <w:rPr>
                  <w:color w:val="0000FF" w:themeColor="hyperlink"/>
                  <w:u w:val="single"/>
                </w:rPr>
                <w:t>33745196</w:t>
              </w:r>
            </w:hyperlink>
            <w:r w:rsidR="00B25CF5">
              <w:t xml:space="preserve"> ['</w:t>
            </w:r>
            <w:r w:rsidR="00B25CF5">
              <w:rPr>
                <w:b/>
                <w:u w:val="single"/>
              </w:rPr>
              <w:t>Wilkinson SM</w:t>
            </w:r>
            <w:r w:rsidR="00B25CF5">
              <w:t>', 'Badulici S', 'Giménez-Arnau A', 'Dickel H', 'Gonçalo M', 'Hervella M', 'Isaksson M', 'Johansen JD', 'Mahler V', 'Thyssen JP', 'Uter W'], The European baseline series: Criteria for allergen inclusion (with reference to formaldehyde releasers), 21-Mar-2021, 21-Mar-2021, Contact dermatitis</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8</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9">
              <w:r w:rsidR="00B25CF5">
                <w:rPr>
                  <w:color w:val="0000FF" w:themeColor="hyperlink"/>
                  <w:u w:val="single"/>
                </w:rPr>
                <w:t>33090453</w:t>
              </w:r>
            </w:hyperlink>
            <w:r w:rsidR="00B25CF5">
              <w:t xml:space="preserve"> ['Soriano LF', 'Bertram CG', 'Chowdhury MMU', 'Cousen P', 'Divekar P', 'Ghaffar SA', 'Green C', 'Havelin A', 'Holden CR', 'Johnston GA', 'Mughal AA', 'Nic Dhonncha E', 'Sabroe RA', 'Stone NM', 'Thompson DA', '</w:t>
            </w:r>
            <w:r w:rsidR="00B25CF5">
              <w:rPr>
                <w:b/>
                <w:u w:val="single"/>
              </w:rPr>
              <w:t>Wilkinson SM</w:t>
            </w:r>
            <w:r w:rsidR="00B25CF5">
              <w:t>', 'Buckley DA'], Prevalence of allergic contact dermatitis to decyl and lauryl glucoside in the UK and Ireland, Mar-2021, 29-Nov-2020, The British journal of dermatology, 184(3):571-573</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9</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20">
              <w:r w:rsidR="00B25CF5">
                <w:rPr>
                  <w:color w:val="0000FF" w:themeColor="hyperlink"/>
                  <w:u w:val="single"/>
                </w:rPr>
                <w:t>34418105</w:t>
              </w:r>
            </w:hyperlink>
            <w:r w:rsidR="00B25CF5">
              <w:t xml:space="preserve"> ['Mughal AA', 'Lowe A', 'Hadjieconomou S', 'Bhoyrul B', 'Chu A', 'Cooper SM', 'Divekar P', 'Hill G', 'Holden CR', 'Johnston GA', 'Sabroe RA', 'Scharrer K', 'Stone N', 'Usmani N', '</w:t>
            </w:r>
            <w:r w:rsidR="00B25CF5">
              <w:rPr>
                <w:b/>
                <w:u w:val="single"/>
              </w:rPr>
              <w:t>Wilkinson SM</w:t>
            </w:r>
            <w:r w:rsidR="00B25CF5">
              <w:t>'], Ideal proportion of the population to be patch tested: How many should we be doing?, Dec-2021, 10-Sep-2021, Contact dermatitis, 85(6):693-697</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10</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21">
              <w:r w:rsidR="00B25CF5">
                <w:rPr>
                  <w:color w:val="0000FF" w:themeColor="hyperlink"/>
                  <w:u w:val="single"/>
                </w:rPr>
                <w:t>32275769</w:t>
              </w:r>
            </w:hyperlink>
            <w:r w:rsidR="00B25CF5">
              <w:t xml:space="preserve"> ['Eleftheriadou V', 'Roche L', 'Bourke JF', 'Buckley DA', 'Orton DI', 'Stone NM', '</w:t>
            </w:r>
            <w:r w:rsidR="00B25CF5">
              <w:rPr>
                <w:b/>
                <w:u w:val="single"/>
              </w:rPr>
              <w:t>Wilkinson SM</w:t>
            </w:r>
            <w:r w:rsidR="00B25CF5">
              <w:t>', 'Thompson DA', 'Johnston GA'], Allergic contact dermatitis to nonmethacrylate nail allergens in the UK, Oct-2020, 26-May-2020, The British journal of dermatology, 183(4):754-756</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11</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22">
              <w:r w:rsidR="00B25CF5">
                <w:rPr>
                  <w:color w:val="0000FF" w:themeColor="hyperlink"/>
                  <w:u w:val="single"/>
                </w:rPr>
                <w:t>29076574</w:t>
              </w:r>
            </w:hyperlink>
            <w:r w:rsidR="00B25CF5">
              <w:t xml:space="preserve"> ['Montgomery RL', 'Agius R', '</w:t>
            </w:r>
            <w:r w:rsidR="00B25CF5">
              <w:rPr>
                <w:b/>
                <w:u w:val="single"/>
              </w:rPr>
              <w:t>Wilkinson SM</w:t>
            </w:r>
            <w:r w:rsidR="00B25CF5">
              <w:t>', 'Carder M'], UK trends of allergic occupational skin disease attributed to fragrances 1996-2015, Jan-2018, 27-Oct-2017, Contact dermatitis, 78(1):33-40</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12</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23">
              <w:r w:rsidR="00B25CF5">
                <w:rPr>
                  <w:color w:val="0000FF" w:themeColor="hyperlink"/>
                  <w:u w:val="single"/>
                </w:rPr>
                <w:t>29524210</w:t>
              </w:r>
            </w:hyperlink>
            <w:r w:rsidR="00B25CF5">
              <w:t xml:space="preserve"> ['Rolls S', 'Rajan S', 'Shah A', 'Bourke JF', 'Chowdhury MM', 'Ghaffar SA', 'Green C', 'Johnston GA', 'Orton DI', 'Reckling C', 'Stone NM', '</w:t>
            </w:r>
            <w:r w:rsidR="00B25CF5">
              <w:rPr>
                <w:b/>
                <w:u w:val="single"/>
              </w:rPr>
              <w:t>Wilkinson SM</w:t>
            </w:r>
            <w:r w:rsidR="00B25CF5">
              <w:t>', 'Buckley DA'], (Meth)acrylate allergy: frequently missed?, Apr-2018, 10-Mar-2018, The British journal of dermatology, 178(4):980-981</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13</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24">
              <w:r w:rsidR="00B25CF5">
                <w:rPr>
                  <w:color w:val="0000FF" w:themeColor="hyperlink"/>
                  <w:u w:val="single"/>
                </w:rPr>
                <w:t>28627111</w:t>
              </w:r>
            </w:hyperlink>
            <w:r w:rsidR="00B25CF5">
              <w:t xml:space="preserve"> ['Uter W', 'Amario-Hita JC', 'Balato A', 'Ballmer-Weber B', 'Bauer A', 'Belloni Fortina A', 'Bircher A', 'Chowdhury MMU', 'Cooper SM', 'Czarnecka-Operacz M', 'Dugonik A', 'Gallo R', 'Giménez-Arnau A', 'Johansen JD', 'John SM', 'Kieć-Świerczyńska M', 'Kmecl T', 'Kręcisz B', 'Larese Filon F', 'Mahler V', 'Pesonen M', 'Rustemeyer T', 'Sadowska-Przytocka A', 'Sánchez-Pérez J', 'Schliemann S', 'Schuttelaar ML', 'Simon D', 'Spiewak R', 'Valiukevičienė S', 'Weisshaar E', 'White IR', '</w:t>
            </w:r>
            <w:r w:rsidR="00B25CF5">
              <w:rPr>
                <w:b/>
                <w:u w:val="single"/>
              </w:rPr>
              <w:t>Wilkinson SM</w:t>
            </w:r>
            <w:r w:rsidR="00B25CF5">
              <w:t>'], European Surveillance System on Contact Allergies (ESSCA): results with the European baseline series, 2013/14, Sep-2017, 13-Aug-2017, Journal of the European Academy of Dermatology and Venereology : JEADV, 31(9):1516-1525</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14</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25">
              <w:r w:rsidR="00B25CF5">
                <w:rPr>
                  <w:color w:val="0000FF" w:themeColor="hyperlink"/>
                  <w:u w:val="single"/>
                </w:rPr>
                <w:t>27579576</w:t>
              </w:r>
            </w:hyperlink>
            <w:r w:rsidR="00B25CF5">
              <w:t xml:space="preserve"> ['Venables ZC', 'Bourke JF', 'Buckley DA', 'Campbell F', 'Chowdhury MMU', 'Abdul-Ghaffar S', 'Green C', 'Holden CR', 'McFadden J', 'Orton D', 'Sabroe RA', 'Sansom J', 'Stone NM', 'Wakelin SH', '</w:t>
            </w:r>
            <w:r w:rsidR="00B25CF5">
              <w:rPr>
                <w:b/>
                <w:u w:val="single"/>
              </w:rPr>
              <w:t>Wilkinson SM</w:t>
            </w:r>
            <w:r w:rsidR="00B25CF5">
              <w:t>', 'Johnston GA'], Has the epidemic of allergic contact dermatitis due to methylisothiazolinone reached its peak?, Jul-2017, 29-May-2017, The British journal of dermatology, 177(1):276-278</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15</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26">
              <w:r w:rsidR="00B25CF5">
                <w:rPr>
                  <w:color w:val="0000FF" w:themeColor="hyperlink"/>
                  <w:u w:val="single"/>
                </w:rPr>
                <w:t>27878862</w:t>
              </w:r>
            </w:hyperlink>
            <w:r w:rsidR="00B25CF5">
              <w:t xml:space="preserve"> ['Hines J', '</w:t>
            </w:r>
            <w:r w:rsidR="00B25CF5">
              <w:rPr>
                <w:b/>
                <w:u w:val="single"/>
              </w:rPr>
              <w:t>Wilkinson SM</w:t>
            </w:r>
            <w:r w:rsidR="00B25CF5">
              <w:t xml:space="preserve">', 'John SM', 'Diepgen TL', 'English J', 'Rustemeyer T', 'Wassilew S', 'Kezic S', 'Maibach HI'], Response to letter to the editor re. Hines J, </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16</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27">
              <w:r w:rsidR="00B25CF5">
                <w:rPr>
                  <w:color w:val="0000FF" w:themeColor="hyperlink"/>
                  <w:u w:val="single"/>
                </w:rPr>
                <w:t>27545662</w:t>
              </w:r>
            </w:hyperlink>
            <w:r w:rsidR="00B25CF5">
              <w:t xml:space="preserve"> ['Hines J', '</w:t>
            </w:r>
            <w:r w:rsidR="00B25CF5">
              <w:rPr>
                <w:b/>
                <w:u w:val="single"/>
              </w:rPr>
              <w:t>Wilkinson SM</w:t>
            </w:r>
            <w:r w:rsidR="00B25CF5">
              <w:t>', 'John SM', 'Diepgen TL', 'English J', 'Rustemeyer T', 'Wassilew S', 'Kezic S', 'Maibach HI'], The three moments of skin cream application: an evidence-based proposal for use of skin creams in the prevention of irritant contact dermatitis in the workplace, Jan-2017, 22-Aug-2016, Journal of the European Academy of Dermatology and Venereology : JEADV, 31(1):53-64</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17</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28">
              <w:r w:rsidR="00B25CF5">
                <w:rPr>
                  <w:color w:val="0000FF" w:themeColor="hyperlink"/>
                  <w:u w:val="single"/>
                </w:rPr>
                <w:t>28494107</w:t>
              </w:r>
            </w:hyperlink>
            <w:r w:rsidR="00B25CF5">
              <w:t xml:space="preserve"> ['Wlodek C', 'Penfold CM', 'Bourke JF', 'Chowdhury MMU', 'Cooper SM', 'Ghaffar S', 'Green C', 'Holden CR', 'Johnston GA', 'Mughal AA', 'Reckling C', 'Sabroe RA', 'Stone NM', 'Thompson D', '</w:t>
            </w:r>
            <w:r w:rsidR="00B25CF5">
              <w:rPr>
                <w:b/>
                <w:u w:val="single"/>
              </w:rPr>
              <w:t>Wilkinson SM</w:t>
            </w:r>
            <w:r w:rsidR="00B25CF5">
              <w:t>', 'Buckley DA'], Recommendation to test limonene hydroperoxides 0·3% and linalool hydroperoxides 1·0% in the British baseline patch test series, Dec-2017, 16-Nov-2017, The British journal of dermatology, 177(6):1708-1715</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18</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29">
              <w:r w:rsidR="00B25CF5">
                <w:rPr>
                  <w:color w:val="0000FF" w:themeColor="hyperlink"/>
                  <w:u w:val="single"/>
                </w:rPr>
                <w:t>26931079</w:t>
              </w:r>
            </w:hyperlink>
            <w:r w:rsidR="00B25CF5">
              <w:t xml:space="preserve"> ['Smith VM', 'Pollock B', '</w:t>
            </w:r>
            <w:r w:rsidR="00B25CF5">
              <w:rPr>
                <w:b/>
                <w:u w:val="single"/>
              </w:rPr>
              <w:t>Wilkinson SM</w:t>
            </w:r>
            <w:r w:rsidR="00B25CF5">
              <w:t>', 'Rose RF'], Acute generalized exanthematous pustulosis mimicking toxic epidermal necrolysis in patients with psoriasis, Jul-2016, 1-Mar-2016, Clinical and experimental dermatology, 41(5):561-2</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19</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30">
              <w:r w:rsidR="00B25CF5">
                <w:rPr>
                  <w:color w:val="0000FF" w:themeColor="hyperlink"/>
                  <w:u w:val="single"/>
                </w:rPr>
                <w:t>26871921</w:t>
              </w:r>
            </w:hyperlink>
            <w:r w:rsidR="00B25CF5">
              <w:t xml:space="preserve"> ['</w:t>
            </w:r>
            <w:r w:rsidR="00B25CF5">
              <w:rPr>
                <w:b/>
                <w:u w:val="single"/>
              </w:rPr>
              <w:t>Wilkinson SM</w:t>
            </w:r>
            <w:r w:rsidR="00B25CF5">
              <w:t>'], Labelling: do we have it right?, Feb-2016, The British journal of dermatology, 174(2):266</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20</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31">
              <w:r w:rsidR="00B25CF5">
                <w:rPr>
                  <w:color w:val="0000FF" w:themeColor="hyperlink"/>
                  <w:u w:val="single"/>
                </w:rPr>
                <w:t>26763991</w:t>
              </w:r>
            </w:hyperlink>
            <w:r w:rsidR="00B25CF5">
              <w:t xml:space="preserve"> ['Montgomery R', 'Stocks SJ', '</w:t>
            </w:r>
            <w:r w:rsidR="00B25CF5">
              <w:rPr>
                <w:b/>
                <w:u w:val="single"/>
              </w:rPr>
              <w:t>Wilkinson SM</w:t>
            </w:r>
            <w:r w:rsidR="00B25CF5">
              <w:t>'], Contact allergy resulting from the use of acrylate nails is increasing in both users and those who are occupationally exposed, Feb-2016, Contact dermatitis, 74(2):120-2</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21</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32">
              <w:r w:rsidR="00B25CF5">
                <w:rPr>
                  <w:color w:val="0000FF" w:themeColor="hyperlink"/>
                  <w:u w:val="single"/>
                </w:rPr>
                <w:t>27535598</w:t>
              </w:r>
            </w:hyperlink>
            <w:r w:rsidR="00B25CF5">
              <w:t xml:space="preserve"> ['</w:t>
            </w:r>
            <w:r w:rsidR="00B25CF5">
              <w:rPr>
                <w:b/>
                <w:u w:val="single"/>
              </w:rPr>
              <w:t>Wilkinson SM</w:t>
            </w:r>
            <w:r w:rsidR="00B25CF5">
              <w:t>'], Careers advice: do we leave it too late?, Aug-2016, The British journal of dermatology, 175(2):244</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22</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33">
              <w:r w:rsidR="00B25CF5">
                <w:rPr>
                  <w:color w:val="0000FF" w:themeColor="hyperlink"/>
                  <w:u w:val="single"/>
                </w:rPr>
                <w:t>26308332</w:t>
              </w:r>
            </w:hyperlink>
            <w:r w:rsidR="00B25CF5">
              <w:t xml:space="preserve"> ['Latheef F', '</w:t>
            </w:r>
            <w:r w:rsidR="00B25CF5">
              <w:rPr>
                <w:b/>
                <w:u w:val="single"/>
              </w:rPr>
              <w:t>Wilkinson SM</w:t>
            </w:r>
            <w:r w:rsidR="00B25CF5">
              <w:t xml:space="preserve">'], Methylisothiazolinone outbreak in the European Union, Oct-2015, Current </w:t>
            </w:r>
            <w:r w:rsidR="00B25CF5">
              <w:lastRenderedPageBreak/>
              <w:t>opinion in allergy and clinical immunology, 15(5):461-6</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lastRenderedPageBreak/>
              <w:t>23</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34">
              <w:r w:rsidR="00B25CF5">
                <w:rPr>
                  <w:color w:val="0000FF" w:themeColor="hyperlink"/>
                  <w:u w:val="single"/>
                </w:rPr>
                <w:t>25711250</w:t>
              </w:r>
            </w:hyperlink>
            <w:r w:rsidR="00B25CF5">
              <w:t xml:space="preserve"> ['Warburton KL', 'Urwin R', 'Carder M', 'Turner S', 'Agius R', '</w:t>
            </w:r>
            <w:r w:rsidR="00B25CF5">
              <w:rPr>
                <w:b/>
                <w:u w:val="single"/>
              </w:rPr>
              <w:t>Wilkinson SM</w:t>
            </w:r>
            <w:r w:rsidR="00B25CF5">
              <w:t>'], UK rates of occupational skin disease attributed to rubber accelerators, 1996-2012, May-2015, 25-Feb-2015, Contact dermatitis, 72(5):305-11</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24</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35">
              <w:r w:rsidR="00B25CF5">
                <w:rPr>
                  <w:color w:val="0000FF" w:themeColor="hyperlink"/>
                  <w:u w:val="single"/>
                </w:rPr>
                <w:t>25810132</w:t>
              </w:r>
            </w:hyperlink>
            <w:r w:rsidR="00B25CF5">
              <w:t xml:space="preserve"> ['Urwin R', 'Warburton K', 'Carder M', 'Turner S', 'Agius R', '</w:t>
            </w:r>
            <w:r w:rsidR="00B25CF5">
              <w:rPr>
                <w:b/>
                <w:u w:val="single"/>
              </w:rPr>
              <w:t>Wilkinson SM</w:t>
            </w:r>
            <w:r w:rsidR="00B25CF5">
              <w:t>'], Methylchloroisothiazolinone and methylisothiazolinone contact allergy: an occupational perspective, Jun-2015, 25-Mar-2015, Contact dermatitis, 72(6):381-6</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25</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36">
              <w:r w:rsidR="00B25CF5">
                <w:rPr>
                  <w:color w:val="0000FF" w:themeColor="hyperlink"/>
                  <w:u w:val="single"/>
                </w:rPr>
                <w:t>25421392</w:t>
              </w:r>
            </w:hyperlink>
            <w:r w:rsidR="00B25CF5">
              <w:t xml:space="preserve"> ['Turner S', 'Forman SD', 'McNamee R', '</w:t>
            </w:r>
            <w:r w:rsidR="00B25CF5">
              <w:rPr>
                <w:b/>
                <w:u w:val="single"/>
              </w:rPr>
              <w:t>Wilkinson SM</w:t>
            </w:r>
            <w:r w:rsidR="00B25CF5">
              <w:t>', 'Agius R'], Investigating work-related neoplasia associated with solar radiation, Jan-2015, 24-Nov-2014, Occupational medicine (Oxford, England), 65(1):22-8</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26</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37">
              <w:r w:rsidR="00B25CF5">
                <w:rPr>
                  <w:color w:val="0000FF" w:themeColor="hyperlink"/>
                  <w:u w:val="single"/>
                </w:rPr>
                <w:t>25603970</w:t>
              </w:r>
            </w:hyperlink>
            <w:r w:rsidR="00B25CF5">
              <w:t xml:space="preserve"> ['Tabor D', 'Smith VM', '</w:t>
            </w:r>
            <w:r w:rsidR="00B25CF5">
              <w:rPr>
                <w:b/>
                <w:u w:val="single"/>
              </w:rPr>
              <w:t>Wilkinson SM</w:t>
            </w:r>
            <w:r w:rsidR="00B25CF5">
              <w:t>'], Chronic cheilitis caused by acrylates used as an adhesive for an orthodontic brace, Feb-2015, Contact dermatitis, 72(2):115-6</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27</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38">
              <w:r w:rsidR="00B25CF5">
                <w:rPr>
                  <w:color w:val="0000FF" w:themeColor="hyperlink"/>
                  <w:u w:val="single"/>
                </w:rPr>
                <w:t>25262848</w:t>
              </w:r>
            </w:hyperlink>
            <w:r w:rsidR="00B25CF5">
              <w:t xml:space="preserve"> ['Smith VM', '</w:t>
            </w:r>
            <w:r w:rsidR="00B25CF5">
              <w:rPr>
                <w:b/>
                <w:u w:val="single"/>
              </w:rPr>
              <w:t>Wilkinson SM</w:t>
            </w:r>
            <w:r w:rsidR="00B25CF5">
              <w:t>'], A multicentre audit of cutaneous allergy (patch testing) services within Yorkshire, UK, Dec-2015, 29-Sep-2014, Clinical and experimental dermatology, 40(8):923-6</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28</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39">
              <w:r w:rsidR="00B25CF5">
                <w:rPr>
                  <w:color w:val="0000FF" w:themeColor="hyperlink"/>
                  <w:u w:val="single"/>
                </w:rPr>
                <w:t>22548382</w:t>
              </w:r>
            </w:hyperlink>
            <w:r w:rsidR="00B25CF5">
              <w:t xml:space="preserve"> ['Smith VM', 'Oliphant T', 'Shareef M', 'Merchant W', '</w:t>
            </w:r>
            <w:r w:rsidR="00B25CF5">
              <w:rPr>
                <w:b/>
                <w:u w:val="single"/>
              </w:rPr>
              <w:t>Wilkinson SM</w:t>
            </w:r>
            <w:r w:rsidR="00B25CF5">
              <w:t>'], Calciphylaxis with normal renal function: treated with intravenous sodium thiosulfate, Dec-2012, 30-Apr-2012, Clinical and experimental dermatology, 37(8):874-8</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29</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40">
              <w:r w:rsidR="00B25CF5">
                <w:rPr>
                  <w:color w:val="0000FF" w:themeColor="hyperlink"/>
                  <w:u w:val="single"/>
                </w:rPr>
                <w:t>23085557</w:t>
              </w:r>
            </w:hyperlink>
            <w:r w:rsidR="00B25CF5">
              <w:t xml:space="preserve"> ['Turner S', 'McNamee R', 'Agius R', '</w:t>
            </w:r>
            <w:r w:rsidR="00B25CF5">
              <w:rPr>
                <w:b/>
                <w:u w:val="single"/>
              </w:rPr>
              <w:t>Wilkinson SM</w:t>
            </w:r>
            <w:r w:rsidR="00B25CF5">
              <w:t>', 'Carder M', 'Stocks SJ'], Evaluating interventions aimed at reducing occupational exposure to latex and rubber glove allergens, Dec-2012, 19-Oct-2012, Occupational and environmental medicine, 69(12):925-31</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30</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41">
              <w:r w:rsidR="00B25CF5">
                <w:rPr>
                  <w:color w:val="0000FF" w:themeColor="hyperlink"/>
                  <w:u w:val="single"/>
                </w:rPr>
                <w:t>21496736</w:t>
              </w:r>
            </w:hyperlink>
            <w:r w:rsidR="00B25CF5">
              <w:t xml:space="preserve"> ['Browne F', '</w:t>
            </w:r>
            <w:r w:rsidR="00B25CF5">
              <w:rPr>
                <w:b/>
                <w:u w:val="single"/>
              </w:rPr>
              <w:t>Wilkinson SM</w:t>
            </w:r>
            <w:r w:rsidR="00B25CF5">
              <w:t>'], Effective prescribing in steroid allergy: controversies and cross-reactions, May-2011, Clinics in dermatology, 29(3):287-94</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31</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42">
              <w:r w:rsidR="00B25CF5">
                <w:rPr>
                  <w:color w:val="0000FF" w:themeColor="hyperlink"/>
                  <w:u w:val="single"/>
                </w:rPr>
                <w:t>21771006</w:t>
              </w:r>
            </w:hyperlink>
            <w:r w:rsidR="00B25CF5">
              <w:t xml:space="preserve"> ['Rose RF', 'Merchant W', '</w:t>
            </w:r>
            <w:r w:rsidR="00B25CF5">
              <w:rPr>
                <w:b/>
                <w:u w:val="single"/>
              </w:rPr>
              <w:t>Wilkinson SM</w:t>
            </w:r>
            <w:r w:rsidR="00B25CF5">
              <w:t>'], Acquired port-wine stain occurring in association with a congenital lesion, Aug-2011, Clinical and experimental dermatology, 36(6):621-3</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32</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43">
              <w:r w:rsidR="00B25CF5">
                <w:rPr>
                  <w:color w:val="0000FF" w:themeColor="hyperlink"/>
                  <w:u w:val="single"/>
                </w:rPr>
                <w:t>19489975</w:t>
              </w:r>
            </w:hyperlink>
            <w:r w:rsidR="00B25CF5">
              <w:t xml:space="preserve"> ['Rose RF', '</w:t>
            </w:r>
            <w:r w:rsidR="00B25CF5">
              <w:rPr>
                <w:b/>
                <w:u w:val="single"/>
              </w:rPr>
              <w:t>Wilkinson SM</w:t>
            </w:r>
            <w:r w:rsidR="00B25CF5">
              <w:t>'], Contact sensitization to topical diltiazem, Jun-2009, Contact dermatitis, 60(6):347-8</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33</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44">
              <w:r w:rsidR="00B25CF5">
                <w:rPr>
                  <w:color w:val="0000FF" w:themeColor="hyperlink"/>
                  <w:u w:val="single"/>
                </w:rPr>
                <w:t>19207391</w:t>
              </w:r>
            </w:hyperlink>
            <w:r w:rsidR="00B25CF5">
              <w:t xml:space="preserve"> ['Ellis RA', '</w:t>
            </w:r>
            <w:r w:rsidR="00B25CF5">
              <w:rPr>
                <w:b/>
                <w:u w:val="single"/>
              </w:rPr>
              <w:t>Wilkinson SM</w:t>
            </w:r>
            <w:r w:rsidR="00B25CF5">
              <w:t>'], Contact dermatitis to 4-amino-2-hydroxytoluene in hair dye, Feb-2009, Contact dermatitis, 60(2):118-9</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34</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45">
              <w:r w:rsidR="00B25CF5">
                <w:rPr>
                  <w:color w:val="0000FF" w:themeColor="hyperlink"/>
                  <w:u w:val="single"/>
                </w:rPr>
                <w:t>19292791</w:t>
              </w:r>
            </w:hyperlink>
            <w:r w:rsidR="00B25CF5">
              <w:t xml:space="preserve"> ['Rose RF', 'Goulden V', '</w:t>
            </w:r>
            <w:r w:rsidR="00B25CF5">
              <w:rPr>
                <w:b/>
                <w:u w:val="single"/>
              </w:rPr>
              <w:t>Wilkinson SM</w:t>
            </w:r>
            <w:r w:rsidR="00B25CF5">
              <w:t>'], The spontaneous resolution of photosensitivity and contact allergy in a patient with chronic actinic dermatitis, Apr-2009, Photodermatology, photoimmunology &amp; photomedicine, 25(2):114-6</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35</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46">
              <w:r w:rsidR="00B25CF5">
                <w:rPr>
                  <w:color w:val="0000FF" w:themeColor="hyperlink"/>
                  <w:u w:val="single"/>
                </w:rPr>
                <w:t>17680865</w:t>
              </w:r>
            </w:hyperlink>
            <w:r w:rsidR="00B25CF5">
              <w:t xml:space="preserve"> ['Jong CT', 'Statham BN', 'Green CM', 'King CM', 'Gawkrodger DJ', 'Sansom JE', 'English JS', '</w:t>
            </w:r>
            <w:r w:rsidR="00B25CF5">
              <w:rPr>
                <w:b/>
                <w:u w:val="single"/>
              </w:rPr>
              <w:t>Wilkinson SM</w:t>
            </w:r>
            <w:r w:rsidR="00B25CF5">
              <w:t>', 'Ormerod AD', 'Chowdhury MM'], Contact sensitivity to preservatives in the UK, 2004-2005: results of multicentre study, Sep-2007, Contact dermatitis, 57(3):165-8</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36</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47">
              <w:r w:rsidR="00B25CF5">
                <w:rPr>
                  <w:color w:val="0000FF" w:themeColor="hyperlink"/>
                  <w:u w:val="single"/>
                </w:rPr>
                <w:t>17883733</w:t>
              </w:r>
            </w:hyperlink>
            <w:r w:rsidR="00B25CF5">
              <w:t xml:space="preserve"> ['Usmani N', '</w:t>
            </w:r>
            <w:r w:rsidR="00B25CF5">
              <w:rPr>
                <w:b/>
                <w:u w:val="single"/>
              </w:rPr>
              <w:t>Wilkinson SM</w:t>
            </w:r>
            <w:r w:rsidR="00B25CF5">
              <w:t>'], Allergic skin disease: investigation of both immediate- and delayed-type hypersensitivity is essential, Oct-2007, Clinical and experimental allergy : journal of the British Society for Allergy and Clinical Immunology, 37(10):1541-6</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37</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48">
              <w:r w:rsidR="00B25CF5">
                <w:rPr>
                  <w:color w:val="0000FF" w:themeColor="hyperlink"/>
                  <w:u w:val="single"/>
                </w:rPr>
                <w:t>17535238</w:t>
              </w:r>
            </w:hyperlink>
            <w:r w:rsidR="00B25CF5">
              <w:t xml:space="preserve"> ['Ogden S', 'Denyer ME', '</w:t>
            </w:r>
            <w:r w:rsidR="00B25CF5">
              <w:rPr>
                <w:b/>
                <w:u w:val="single"/>
              </w:rPr>
              <w:t>Wilkinson SM</w:t>
            </w:r>
            <w:r w:rsidR="00B25CF5">
              <w:t>'], Erythema nodosum and eosinophilic oesophagitis: more than a chance association?, Jun-2007, The British journal of dermatology, 156(6):1388-9</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38</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49">
              <w:r w:rsidR="00B25CF5">
                <w:rPr>
                  <w:color w:val="0000FF" w:themeColor="hyperlink"/>
                  <w:u w:val="single"/>
                </w:rPr>
                <w:t>16918611</w:t>
              </w:r>
            </w:hyperlink>
            <w:r w:rsidR="00B25CF5">
              <w:t xml:space="preserve"> ['Walsh G', '</w:t>
            </w:r>
            <w:r w:rsidR="00B25CF5">
              <w:rPr>
                <w:b/>
                <w:u w:val="single"/>
              </w:rPr>
              <w:t>Wilkinson SM</w:t>
            </w:r>
            <w:r w:rsidR="00B25CF5">
              <w:t>'], Materials and allergens within spectacle frames: a review, Sep-2006, Contact dermatitis, 55(3):130-9</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39</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50">
              <w:r w:rsidR="00B25CF5">
                <w:rPr>
                  <w:color w:val="0000FF" w:themeColor="hyperlink"/>
                  <w:u w:val="single"/>
                </w:rPr>
                <w:t>16403103</w:t>
              </w:r>
            </w:hyperlink>
            <w:r w:rsidR="00B25CF5">
              <w:t xml:space="preserve"> ['Clayton TH', '</w:t>
            </w:r>
            <w:r w:rsidR="00B25CF5">
              <w:rPr>
                <w:b/>
                <w:u w:val="single"/>
              </w:rPr>
              <w:t>Wilkinson SM</w:t>
            </w:r>
            <w:r w:rsidR="00B25CF5">
              <w:t>', 'Rawcliffe C', 'Pollock B', 'Clark SM'], Allergic contact dermatitis in children: should pattern of dermatitis determine referral? A retrospective study of 500 children tested between 1995 and 2004 in one U.K. centre, Jan-2006, The British journal of dermatology, 154(1):114-7</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40</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51">
              <w:r w:rsidR="00B25CF5">
                <w:rPr>
                  <w:color w:val="0000FF" w:themeColor="hyperlink"/>
                  <w:u w:val="single"/>
                </w:rPr>
                <w:t>16426302</w:t>
              </w:r>
            </w:hyperlink>
            <w:r w:rsidR="00B25CF5">
              <w:t xml:space="preserve"> ['Batchelor RJ', '</w:t>
            </w:r>
            <w:r w:rsidR="00B25CF5">
              <w:rPr>
                <w:b/>
                <w:u w:val="single"/>
              </w:rPr>
              <w:t>Wilkinson SM</w:t>
            </w:r>
            <w:r w:rsidR="00B25CF5">
              <w:t>'], Contact allergy to disperse dyes in plastic spectacle frames, Jan-2006, Contact dermatitis, 54(1):66-7</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41</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52">
              <w:r w:rsidR="00B25CF5">
                <w:rPr>
                  <w:color w:val="0000FF" w:themeColor="hyperlink"/>
                  <w:u w:val="single"/>
                </w:rPr>
                <w:t>16487278</w:t>
              </w:r>
            </w:hyperlink>
            <w:r w:rsidR="00B25CF5">
              <w:t xml:space="preserve"> ['Batchelor RJ', '</w:t>
            </w:r>
            <w:r w:rsidR="00B25CF5">
              <w:rPr>
                <w:b/>
                <w:u w:val="single"/>
              </w:rPr>
              <w:t>Wilkinson SM</w:t>
            </w:r>
            <w:r w:rsidR="00B25CF5">
              <w:t>'], Photopatch testing-- a retrospective review using the 1 day and 2 day irradiation protocols, Feb-2006, Contact dermatitis, 54(2):75-8</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42</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53">
              <w:r w:rsidR="00B25CF5">
                <w:rPr>
                  <w:color w:val="0000FF" w:themeColor="hyperlink"/>
                  <w:u w:val="single"/>
                </w:rPr>
                <w:t>15807673</w:t>
              </w:r>
            </w:hyperlink>
            <w:r w:rsidR="00B25CF5">
              <w:t xml:space="preserve"> ['Clayton TH', '</w:t>
            </w:r>
            <w:r w:rsidR="00B25CF5">
              <w:rPr>
                <w:b/>
                <w:u w:val="single"/>
              </w:rPr>
              <w:t>Wilkinson SM</w:t>
            </w:r>
            <w:r w:rsidR="00B25CF5">
              <w:t>'], Contact dermatoses in healthcare workers: reduction in type I latex allergy in a UK centre, May-2005, Clinical and experimental dermatology, 30(3):221-5</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43</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54">
              <w:r w:rsidR="00B25CF5">
                <w:rPr>
                  <w:color w:val="0000FF" w:themeColor="hyperlink"/>
                  <w:u w:val="single"/>
                </w:rPr>
                <w:t>15473334</w:t>
              </w:r>
            </w:hyperlink>
            <w:r w:rsidR="00B25CF5">
              <w:t xml:space="preserve"> ['Lamb SR', '</w:t>
            </w:r>
            <w:r w:rsidR="00B25CF5">
              <w:rPr>
                <w:b/>
                <w:u w:val="single"/>
              </w:rPr>
              <w:t>Wilkinson SM</w:t>
            </w:r>
            <w:r w:rsidR="00B25CF5">
              <w:t>'], Contact allergy to progesterone and estradiol in a patient with multiple corticosteroid allergies, Jun-2004, Dermatitis : contact, atopic, occupational, drug, 15(2):78-81</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44</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55">
              <w:r w:rsidR="00B25CF5">
                <w:rPr>
                  <w:color w:val="0000FF" w:themeColor="hyperlink"/>
                  <w:u w:val="single"/>
                </w:rPr>
                <w:t>15606523</w:t>
              </w:r>
            </w:hyperlink>
            <w:r w:rsidR="00B25CF5">
              <w:t xml:space="preserve"> ['Lamb SR', '</w:t>
            </w:r>
            <w:r w:rsidR="00B25CF5">
              <w:rPr>
                <w:b/>
                <w:u w:val="single"/>
              </w:rPr>
              <w:t>Wilkinson SM</w:t>
            </w:r>
            <w:r w:rsidR="00B25CF5">
              <w:t>'], Audit of primary and secondary care as a source of patch test clinic referrals, Dec-2004, The British journal of dermatology, 151(6):1258-60</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45</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56">
              <w:r w:rsidR="00B25CF5">
                <w:rPr>
                  <w:color w:val="0000FF" w:themeColor="hyperlink"/>
                  <w:u w:val="single"/>
                </w:rPr>
                <w:t>15206707</w:t>
              </w:r>
            </w:hyperlink>
            <w:r w:rsidR="00B25CF5">
              <w:t xml:space="preserve"> ['Sommer S', '</w:t>
            </w:r>
            <w:r w:rsidR="00B25CF5">
              <w:rPr>
                <w:b/>
                <w:u w:val="single"/>
              </w:rPr>
              <w:t>Wilkinson SM</w:t>
            </w:r>
            <w:r w:rsidR="00B25CF5">
              <w:t>'], Porphyria cutanea tarda masquerading as chronic hand eczema, 2004, Acta dermatovenereologica, 84(2):170-1</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46</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57">
              <w:r w:rsidR="00B25CF5">
                <w:rPr>
                  <w:color w:val="0000FF" w:themeColor="hyperlink"/>
                  <w:u w:val="single"/>
                </w:rPr>
                <w:t>12694220</w:t>
              </w:r>
            </w:hyperlink>
            <w:r w:rsidR="00B25CF5">
              <w:t xml:space="preserve"> ['Baxter KF', '</w:t>
            </w:r>
            <w:r w:rsidR="00B25CF5">
              <w:rPr>
                <w:b/>
                <w:u w:val="single"/>
              </w:rPr>
              <w:t>Wilkinson SM</w:t>
            </w:r>
            <w:r w:rsidR="00B25CF5">
              <w:t xml:space="preserve">', 'Kirk SJ'], Hydroxymethyl pentylcyclohexene- carboxaldehyde (Lyral) as a </w:t>
            </w:r>
            <w:r w:rsidR="00B25CF5">
              <w:lastRenderedPageBreak/>
              <w:t>fragrance allergen in the UK, Feb-2003, Contact dermatitis, 48(2):117-8</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lastRenderedPageBreak/>
              <w:t>47</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58">
              <w:r w:rsidR="00B25CF5">
                <w:rPr>
                  <w:color w:val="0000FF" w:themeColor="hyperlink"/>
                  <w:u w:val="single"/>
                </w:rPr>
                <w:t>12588377</w:t>
              </w:r>
            </w:hyperlink>
            <w:r w:rsidR="00B25CF5">
              <w:t xml:space="preserve"> ['Britton JE', '</w:t>
            </w:r>
            <w:r w:rsidR="00B25CF5">
              <w:rPr>
                <w:b/>
                <w:u w:val="single"/>
              </w:rPr>
              <w:t>Wilkinson SM</w:t>
            </w:r>
            <w:r w:rsidR="00B25CF5">
              <w:t>', 'English JS', 'Gawkrodger DJ', 'Ormerod AD', 'Sansom JE', 'Shaw S', 'Statham B'], The British standard series of contact dermatitis allergens: validation in clinical practice and value for clinical governance, Feb-2003, The British journal of dermatology, 148(2):259-64</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48</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59">
              <w:r w:rsidR="00B25CF5">
                <w:rPr>
                  <w:color w:val="0000FF" w:themeColor="hyperlink"/>
                  <w:u w:val="single"/>
                </w:rPr>
                <w:t>14641366</w:t>
              </w:r>
            </w:hyperlink>
            <w:r w:rsidR="00B25CF5">
              <w:t xml:space="preserve"> ['Yung A', 'Papworth-Smith J', '</w:t>
            </w:r>
            <w:r w:rsidR="00B25CF5">
              <w:rPr>
                <w:b/>
                <w:u w:val="single"/>
              </w:rPr>
              <w:t>Wilkinson SM</w:t>
            </w:r>
            <w:r w:rsidR="00B25CF5">
              <w:t>'], Occupational contact urticaria from the solid-phase peptide synthesis coupling agents HATU and HBTU, Aug-2003, Contact dermatitis, 49(2):108-9</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49</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60">
              <w:r w:rsidR="00B25CF5">
                <w:rPr>
                  <w:color w:val="0000FF" w:themeColor="hyperlink"/>
                  <w:u w:val="single"/>
                </w:rPr>
                <w:t>14641367</w:t>
              </w:r>
            </w:hyperlink>
            <w:r w:rsidR="00B25CF5">
              <w:t xml:space="preserve"> ['Yung A', '</w:t>
            </w:r>
            <w:r w:rsidR="00B25CF5">
              <w:rPr>
                <w:b/>
                <w:u w:val="single"/>
              </w:rPr>
              <w:t>Wilkinson SM</w:t>
            </w:r>
            <w:r w:rsidR="00B25CF5">
              <w:t>'], Allergic contact dermatitis from the epoxy resin plasticizer diglycidyl ether of propylene glycol, Aug-2003, Contact dermatitis, 49(2):109-10</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50</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61">
              <w:r w:rsidR="00B25CF5">
                <w:rPr>
                  <w:color w:val="0000FF" w:themeColor="hyperlink"/>
                  <w:u w:val="single"/>
                </w:rPr>
                <w:t>12786729</w:t>
              </w:r>
            </w:hyperlink>
            <w:r w:rsidR="00B25CF5">
              <w:t xml:space="preserve"> ['Lamb SR', 'Ardley HC', '</w:t>
            </w:r>
            <w:r w:rsidR="00B25CF5">
              <w:rPr>
                <w:b/>
                <w:u w:val="single"/>
              </w:rPr>
              <w:t>Wilkinson SM</w:t>
            </w:r>
            <w:r w:rsidR="00B25CF5">
              <w:t>'], Contact allergy to propylene glycol in brassiere padding inserts, Apr-2003, Contact dermatitis, 48(4):224-5</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51</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62">
              <w:r w:rsidR="00B25CF5">
                <w:rPr>
                  <w:color w:val="0000FF" w:themeColor="hyperlink"/>
                  <w:u w:val="single"/>
                </w:rPr>
                <w:t>12786734</w:t>
              </w:r>
            </w:hyperlink>
            <w:r w:rsidR="00B25CF5">
              <w:t xml:space="preserve"> ['Lamb SR', '</w:t>
            </w:r>
            <w:r w:rsidR="00B25CF5">
              <w:rPr>
                <w:b/>
                <w:u w:val="single"/>
              </w:rPr>
              <w:t>Wilkinson SM</w:t>
            </w:r>
            <w:r w:rsidR="00B25CF5">
              <w:t>'], Contact allergy to tetrahydrocurcumin, Apr-2003, Contact dermatitis, 48(4):227</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52</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63">
              <w:r w:rsidR="00B25CF5">
                <w:rPr>
                  <w:color w:val="0000FF" w:themeColor="hyperlink"/>
                  <w:u w:val="single"/>
                </w:rPr>
                <w:t>12372726</w:t>
              </w:r>
            </w:hyperlink>
            <w:r w:rsidR="00B25CF5">
              <w:t xml:space="preserve"> ['Kite S', '</w:t>
            </w:r>
            <w:r w:rsidR="00B25CF5">
              <w:rPr>
                <w:b/>
                <w:u w:val="single"/>
              </w:rPr>
              <w:t>Wilkinson S</w:t>
            </w:r>
            <w:r w:rsidR="00B25CF5">
              <w:t>'], Beyond futility: to what extent is the concept of futility useful in clinical decision-making about CPR?, Oct-2002, The Lancet. Oncology, 3(10):638-42</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53</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64">
              <w:r w:rsidR="00B25CF5">
                <w:rPr>
                  <w:color w:val="0000FF" w:themeColor="hyperlink"/>
                  <w:u w:val="single"/>
                </w:rPr>
                <w:t>12084089</w:t>
              </w:r>
            </w:hyperlink>
            <w:r w:rsidR="00B25CF5">
              <w:t xml:space="preserve"> ['Sommer S', '</w:t>
            </w:r>
            <w:r w:rsidR="00B25CF5">
              <w:rPr>
                <w:b/>
                <w:u w:val="single"/>
              </w:rPr>
              <w:t>Wilkinson SM</w:t>
            </w:r>
            <w:r w:rsidR="00B25CF5">
              <w:t>', 'English JS', 'Ferguson J'], Photoallergic contact dermatitis from the sunscreen octyl triazone, May-2002, Contact dermatitis, 46(5):304-5</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54</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65">
              <w:r w:rsidR="00B25CF5">
                <w:rPr>
                  <w:color w:val="0000FF" w:themeColor="hyperlink"/>
                  <w:u w:val="single"/>
                </w:rPr>
                <w:t>12225424</w:t>
              </w:r>
            </w:hyperlink>
            <w:r w:rsidR="00B25CF5">
              <w:t xml:space="preserve"> ['Strauss RM', '</w:t>
            </w:r>
            <w:r w:rsidR="00B25CF5">
              <w:rPr>
                <w:b/>
                <w:u w:val="single"/>
              </w:rPr>
              <w:t>Wilkinson SM</w:t>
            </w:r>
            <w:r w:rsidR="00B25CF5">
              <w:t>'], Shoe dermatitis due to colophonium used as leather tanning or finishing agent in Portuguese shoes, Jul-2002, Contact dermatitis, 47(1):59</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55</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66">
              <w:r w:rsidR="00B25CF5">
                <w:rPr>
                  <w:color w:val="0000FF" w:themeColor="hyperlink"/>
                  <w:u w:val="single"/>
                </w:rPr>
                <w:t>12225421</w:t>
              </w:r>
            </w:hyperlink>
            <w:r w:rsidR="00B25CF5">
              <w:t xml:space="preserve"> ['Baxter KF', '</w:t>
            </w:r>
            <w:r w:rsidR="00B25CF5">
              <w:rPr>
                <w:b/>
                <w:u w:val="single"/>
              </w:rPr>
              <w:t>Wilkinson SM</w:t>
            </w:r>
            <w:r w:rsidR="00B25CF5">
              <w:t>'], Contact dermatitis from a nickel-containing bindi, Jul-2002, Contact dermatitis, 47(1):55</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56</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67">
              <w:r w:rsidR="00B25CF5">
                <w:rPr>
                  <w:color w:val="0000FF" w:themeColor="hyperlink"/>
                  <w:u w:val="single"/>
                </w:rPr>
                <w:t>11841376</w:t>
              </w:r>
            </w:hyperlink>
            <w:r w:rsidR="00B25CF5">
              <w:t xml:space="preserve"> ['Sommer S', '</w:t>
            </w:r>
            <w:r w:rsidR="00B25CF5">
              <w:rPr>
                <w:b/>
                <w:u w:val="single"/>
              </w:rPr>
              <w:t>Wilkinson SM</w:t>
            </w:r>
            <w:r w:rsidR="00B25CF5">
              <w:t>', 'Beck MH', 'English JS', 'Gawkrodger DJ', 'Green C'], Type IV hypersensitivity reactions to natural rubber latex: results of a multicentre study, Jan-2002, The British journal of dermatology, 146(1):114-7</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57</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68">
              <w:r w:rsidR="00B25CF5">
                <w:rPr>
                  <w:color w:val="0000FF" w:themeColor="hyperlink"/>
                  <w:u w:val="single"/>
                </w:rPr>
                <w:t>11918602</w:t>
              </w:r>
            </w:hyperlink>
            <w:r w:rsidR="00B25CF5">
              <w:t xml:space="preserve"> ['Sommer S', '</w:t>
            </w:r>
            <w:r w:rsidR="00B25CF5">
              <w:rPr>
                <w:b/>
                <w:u w:val="single"/>
              </w:rPr>
              <w:t>Wilkinson SM</w:t>
            </w:r>
            <w:r w:rsidR="00B25CF5">
              <w:t>', 'Peckham D', 'Wilson C'], Type IV hypersensitivity to vitamin K, Feb-2002, Contact dermatitis, 46(2):94-6</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58</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69">
              <w:r w:rsidR="00B25CF5">
                <w:rPr>
                  <w:color w:val="0000FF" w:themeColor="hyperlink"/>
                  <w:u w:val="single"/>
                </w:rPr>
                <w:t>12174097</w:t>
              </w:r>
            </w:hyperlink>
            <w:r w:rsidR="00B25CF5">
              <w:t xml:space="preserve"> ['Sommer S', '</w:t>
            </w:r>
            <w:r w:rsidR="00B25CF5">
              <w:rPr>
                <w:b/>
                <w:u w:val="single"/>
              </w:rPr>
              <w:t>Wilkinson SM</w:t>
            </w:r>
            <w:r w:rsidR="00B25CF5">
              <w:t>', 'English JS', 'Gawkrodger DJ', 'Green C', 'King CM', 'Powell S', 'Sansom JE', 'Shaw S'], Type-IV hypersensitivity to betamethasone valerate and clobetasol propionate: results of a multicentre study, Aug-2002, The British journal of dermatology, 147(2):266-9</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59</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70">
              <w:r w:rsidR="00B25CF5">
                <w:rPr>
                  <w:color w:val="0000FF" w:themeColor="hyperlink"/>
                  <w:u w:val="single"/>
                </w:rPr>
                <w:t>12596823</w:t>
              </w:r>
            </w:hyperlink>
            <w:r w:rsidR="00B25CF5">
              <w:t xml:space="preserve"> ['Mahendran R', 'Quinlan RM', '</w:t>
            </w:r>
            <w:r w:rsidR="00B25CF5">
              <w:rPr>
                <w:b/>
                <w:u w:val="single"/>
              </w:rPr>
              <w:t>Wilkinson SM</w:t>
            </w:r>
            <w:r w:rsidR="00B25CF5">
              <w:t>'], Allergic contact dermatitis from occupational propyl gallate exposure, Aug-2002, Contact dermatitis, 47(2):122-3</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60</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71">
              <w:r w:rsidR="00B25CF5">
                <w:rPr>
                  <w:color w:val="0000FF" w:themeColor="hyperlink"/>
                  <w:u w:val="single"/>
                </w:rPr>
                <w:t>12423420</w:t>
              </w:r>
            </w:hyperlink>
            <w:r w:rsidR="00B25CF5">
              <w:t xml:space="preserve"> ['Isaksson M', 'Beck MH', '</w:t>
            </w:r>
            <w:r w:rsidR="00B25CF5">
              <w:rPr>
                <w:b/>
                <w:u w:val="single"/>
              </w:rPr>
              <w:t>Wilkinson SM</w:t>
            </w:r>
            <w:r w:rsidR="00B25CF5">
              <w:t>'], Comparative testing with budesonide in petrolatum and ethanol in a standard series, Aug-2002, Contact dermatitis, 47(2):123-4</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61</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72">
              <w:r w:rsidR="00B25CF5">
                <w:rPr>
                  <w:color w:val="0000FF" w:themeColor="hyperlink"/>
                  <w:u w:val="single"/>
                </w:rPr>
                <w:t>12423410</w:t>
              </w:r>
            </w:hyperlink>
            <w:r w:rsidR="00B25CF5">
              <w:t xml:space="preserve"> ['Mahendran R', 'Stables GI', '</w:t>
            </w:r>
            <w:r w:rsidR="00B25CF5">
              <w:rPr>
                <w:b/>
                <w:u w:val="single"/>
              </w:rPr>
              <w:t>Wilkinson SM</w:t>
            </w:r>
            <w:r w:rsidR="00B25CF5">
              <w:t>'], Contact leukoderma secondary to occupational toluenediamine sulfate exposure, Aug-2002, Contact dermatitis, 47(2):117-8</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62</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73">
              <w:r w:rsidR="00B25CF5">
                <w:rPr>
                  <w:color w:val="0000FF" w:themeColor="hyperlink"/>
                  <w:u w:val="single"/>
                </w:rPr>
                <w:t>11966694</w:t>
              </w:r>
            </w:hyperlink>
            <w:r w:rsidR="00B25CF5">
              <w:t xml:space="preserve"> ['Thomson KF', '</w:t>
            </w:r>
            <w:r w:rsidR="00B25CF5">
              <w:rPr>
                <w:b/>
                <w:u w:val="single"/>
              </w:rPr>
              <w:t>Wilkinson SM</w:t>
            </w:r>
            <w:r w:rsidR="00B25CF5">
              <w:t>', 'Sommer S', 'Pollock B'], Eczema: quality of life by body site and the effect of patch testing, Apr-2002, The British journal of dermatology, 146(4):627-30</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63</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74">
              <w:r w:rsidR="00B25CF5">
                <w:rPr>
                  <w:color w:val="0000FF" w:themeColor="hyperlink"/>
                  <w:u w:val="single"/>
                </w:rPr>
                <w:t>11298690</w:t>
              </w:r>
            </w:hyperlink>
            <w:r w:rsidR="00B25CF5">
              <w:t xml:space="preserve"> ['Pollock B', '</w:t>
            </w:r>
            <w:r w:rsidR="00B25CF5">
              <w:rPr>
                <w:b/>
                <w:u w:val="single"/>
              </w:rPr>
              <w:t>Wilkinson SM</w:t>
            </w:r>
            <w:r w:rsidR="00B25CF5">
              <w:t>'], Photopatch test method: influence of type of irradiation and value of day-7 reading, May-2001, Contact dermatitis, 44(5):270-2</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64</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75">
              <w:r w:rsidR="00B25CF5">
                <w:rPr>
                  <w:color w:val="0000FF" w:themeColor="hyperlink"/>
                  <w:u w:val="single"/>
                </w:rPr>
                <w:t>11217991</w:t>
              </w:r>
            </w:hyperlink>
            <w:r w:rsidR="00B25CF5">
              <w:t xml:space="preserve"> ['Sommer S', '</w:t>
            </w:r>
            <w:r w:rsidR="00B25CF5">
              <w:rPr>
                <w:b/>
                <w:u w:val="single"/>
              </w:rPr>
              <w:t>Wilkinson SM</w:t>
            </w:r>
            <w:r w:rsidR="00B25CF5">
              <w:t>'], Allergic contact dermatitis caused by a nickel-containing headband, Mar-2001, Contact dermatitis, 44(3):178</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65</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76">
              <w:r w:rsidR="00B25CF5">
                <w:rPr>
                  <w:color w:val="0000FF" w:themeColor="hyperlink"/>
                  <w:u w:val="single"/>
                </w:rPr>
                <w:t>11417528</w:t>
              </w:r>
            </w:hyperlink>
            <w:r w:rsidR="00B25CF5">
              <w:t xml:space="preserve"> ['Sommer S', '</w:t>
            </w:r>
            <w:r w:rsidR="00B25CF5">
              <w:rPr>
                <w:b/>
                <w:u w:val="single"/>
              </w:rPr>
              <w:t>Wilkinson SM</w:t>
            </w:r>
            <w:r w:rsidR="00B25CF5">
              <w:t>'], Occupational contact dermatitis due to the epoxy hardener m-xylylenediamine, Jun-2001, Contact dermatitis, 44(6):374</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66</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77">
              <w:r w:rsidR="00B25CF5">
                <w:rPr>
                  <w:color w:val="0000FF" w:themeColor="hyperlink"/>
                  <w:u w:val="single"/>
                </w:rPr>
                <w:t>11422047</w:t>
              </w:r>
            </w:hyperlink>
            <w:r w:rsidR="00B25CF5">
              <w:t xml:space="preserve"> ['Pollock B', '</w:t>
            </w:r>
            <w:r w:rsidR="00B25CF5">
              <w:rPr>
                <w:b/>
                <w:u w:val="single"/>
              </w:rPr>
              <w:t>Wilkinson SM</w:t>
            </w:r>
            <w:r w:rsidR="00B25CF5">
              <w:t>', 'MacDonald Hull SP'], Chronic urticaria associated with intra-articular methylprednisolone, Jun-2001, The British journal of dermatology, 144(6):1228-30</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67</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78">
              <w:r w:rsidR="00B25CF5">
                <w:rPr>
                  <w:color w:val="0000FF" w:themeColor="hyperlink"/>
                  <w:u w:val="single"/>
                </w:rPr>
                <w:t>11422264</w:t>
              </w:r>
            </w:hyperlink>
            <w:r w:rsidR="00B25CF5">
              <w:t xml:space="preserve"> ['Bong JL', 'English JS', '</w:t>
            </w:r>
            <w:r w:rsidR="00B25CF5">
              <w:rPr>
                <w:b/>
                <w:u w:val="single"/>
              </w:rPr>
              <w:t>Wilkinson SM</w:t>
            </w:r>
            <w:r w:rsidR="00B25CF5">
              <w:t>'], Diluted Compositae mix versus sesquiterpene lactone mix as a screening agent for Compositae dermatitis: a multicentre study, Jul-2001, Contact dermatitis, 45(1):26-8</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68</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79">
              <w:r w:rsidR="00B25CF5">
                <w:rPr>
                  <w:color w:val="0000FF" w:themeColor="hyperlink"/>
                  <w:u w:val="single"/>
                </w:rPr>
                <w:t>11260243</w:t>
              </w:r>
            </w:hyperlink>
            <w:r w:rsidR="00B25CF5">
              <w:t xml:space="preserve"> ['</w:t>
            </w:r>
            <w:r w:rsidR="00B25CF5">
              <w:rPr>
                <w:b/>
                <w:u w:val="single"/>
              </w:rPr>
              <w:t>Wilkinson SM</w:t>
            </w:r>
            <w:r w:rsidR="00B25CF5">
              <w:t>'], False-negative patch test with levobunolol, Apr-2001, Contact dermatitis, 44(4):264</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69</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80">
              <w:r w:rsidR="00B25CF5">
                <w:rPr>
                  <w:color w:val="0000FF" w:themeColor="hyperlink"/>
                  <w:u w:val="single"/>
                </w:rPr>
                <w:t>11011926</w:t>
              </w:r>
            </w:hyperlink>
            <w:r w:rsidR="00B25CF5">
              <w:t xml:space="preserve"> ['Sommer S', '</w:t>
            </w:r>
            <w:r w:rsidR="00B25CF5">
              <w:rPr>
                <w:b/>
                <w:u w:val="single"/>
              </w:rPr>
              <w:t>Wilkinson SM</w:t>
            </w:r>
            <w:r w:rsidR="00B25CF5">
              <w:t>'], A series of 3 patients sensitized to reactive dyes during patch testing, Oct-2000, Contact dermatitis, 43(4):227-8</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70</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81">
              <w:r w:rsidR="00B25CF5">
                <w:rPr>
                  <w:color w:val="0000FF" w:themeColor="hyperlink"/>
                  <w:u w:val="single"/>
                </w:rPr>
                <w:t>11016674</w:t>
              </w:r>
            </w:hyperlink>
            <w:r w:rsidR="00B25CF5">
              <w:t xml:space="preserve"> ['Sommer S', '</w:t>
            </w:r>
            <w:r w:rsidR="00B25CF5">
              <w:rPr>
                <w:b/>
                <w:u w:val="single"/>
              </w:rPr>
              <w:t>Wilkinson SM</w:t>
            </w:r>
            <w:r w:rsidR="00B25CF5">
              <w:t>', 'Sheehan-Dare R'], Persistent telangiectasia following patch testing with topical corticosteroids, Nov-2000, Contact dermatitis, 43(5):306</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71</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82">
              <w:r w:rsidR="00B25CF5">
                <w:rPr>
                  <w:color w:val="0000FF" w:themeColor="hyperlink"/>
                  <w:u w:val="single"/>
                </w:rPr>
                <w:t>10789860</w:t>
              </w:r>
            </w:hyperlink>
            <w:r w:rsidR="00B25CF5">
              <w:t xml:space="preserve"> ['</w:t>
            </w:r>
            <w:r w:rsidR="00B25CF5">
              <w:rPr>
                <w:b/>
                <w:u w:val="single"/>
              </w:rPr>
              <w:t>Wilkinson SM</w:t>
            </w:r>
            <w:r w:rsidR="00B25CF5">
              <w:t>', 'Beck MH', 'Steel I'], Results of patch testing with hydrocortisone butyrate in different vehicles, May-2000, Contact dermatitis, 42(5):299-300</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72</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83">
              <w:r w:rsidR="00B25CF5">
                <w:rPr>
                  <w:color w:val="0000FF" w:themeColor="hyperlink"/>
                  <w:u w:val="single"/>
                </w:rPr>
                <w:t>10727181</w:t>
              </w:r>
            </w:hyperlink>
            <w:r w:rsidR="00B25CF5">
              <w:t xml:space="preserve"> ['</w:t>
            </w:r>
            <w:r w:rsidR="00B25CF5">
              <w:rPr>
                <w:b/>
                <w:u w:val="single"/>
              </w:rPr>
              <w:t>Wilkinson SM</w:t>
            </w:r>
            <w:r w:rsidR="00B25CF5">
              <w:t>'], Patch test reactions to natural rubber latex: irritant or allergic?, Mar-2000, Contact dermatitis, 42(3):179-81</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lastRenderedPageBreak/>
              <w:t>73</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84">
              <w:r w:rsidR="00B25CF5">
                <w:rPr>
                  <w:color w:val="0000FF" w:themeColor="hyperlink"/>
                  <w:u w:val="single"/>
                </w:rPr>
                <w:t>10727167</w:t>
              </w:r>
            </w:hyperlink>
            <w:r w:rsidR="00B25CF5">
              <w:t xml:space="preserve"> ['</w:t>
            </w:r>
            <w:r w:rsidR="00B25CF5">
              <w:rPr>
                <w:b/>
                <w:u w:val="single"/>
              </w:rPr>
              <w:t>Wilkinson SM</w:t>
            </w:r>
            <w:r w:rsidR="00B25CF5">
              <w:t>', 'Thomson KF'], Foot dermatitis due to non-disperse azo dyes, Mar-2000, Contact dermatitis, 42(3):162-3</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74</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85">
              <w:r w:rsidR="00B25CF5">
                <w:rPr>
                  <w:color w:val="0000FF" w:themeColor="hyperlink"/>
                  <w:u w:val="single"/>
                </w:rPr>
                <w:t>10651699</w:t>
              </w:r>
            </w:hyperlink>
            <w:r w:rsidR="00B25CF5">
              <w:t xml:space="preserve"> ['Thomson KF', '</w:t>
            </w:r>
            <w:r w:rsidR="00B25CF5">
              <w:rPr>
                <w:b/>
                <w:u w:val="single"/>
              </w:rPr>
              <w:t>Wilkinson SM</w:t>
            </w:r>
            <w:r w:rsidR="00B25CF5">
              <w:t>'], Allergic contact dermatitis to plant extracts in patients with cosmetic dermatitis, Jan-2000, The British journal of dermatology, 142(1):84-8</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75</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86">
              <w:r w:rsidR="00B25CF5">
                <w:rPr>
                  <w:color w:val="0000FF" w:themeColor="hyperlink"/>
                  <w:u w:val="single"/>
                </w:rPr>
                <w:t>10671978</w:t>
              </w:r>
            </w:hyperlink>
            <w:r w:rsidR="00B25CF5">
              <w:t xml:space="preserve"> ['Goulden V', '</w:t>
            </w:r>
            <w:r w:rsidR="00B25CF5">
              <w:rPr>
                <w:b/>
                <w:u w:val="single"/>
              </w:rPr>
              <w:t>Wilkinson SM</w:t>
            </w:r>
            <w:r w:rsidR="00B25CF5">
              <w:t>'], Evaluation of a contact allergy clinic, Jan-2000, Clinical and experimental dermatology, 25(1):67-70</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76</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87">
              <w:r w:rsidR="00B25CF5">
                <w:rPr>
                  <w:color w:val="0000FF" w:themeColor="hyperlink"/>
                  <w:u w:val="single"/>
                </w:rPr>
                <w:t>10640926</w:t>
              </w:r>
            </w:hyperlink>
            <w:r w:rsidR="00B25CF5">
              <w:t xml:space="preserve"> ['Sommer S', '</w:t>
            </w:r>
            <w:r w:rsidR="00B25CF5">
              <w:rPr>
                <w:b/>
                <w:u w:val="single"/>
              </w:rPr>
              <w:t>Wilkinson SM</w:t>
            </w:r>
            <w:r w:rsidR="00B25CF5">
              <w:t>', 'Merchant WJ', 'Goulden V'], Sweet's syndrome presenting as palmoplantar pustulosis, Feb-2000, Journal of the American Academy of Dermatology, 42(2 Pt 2):332-4</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77</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88">
              <w:r w:rsidR="00B25CF5">
                <w:rPr>
                  <w:color w:val="0000FF" w:themeColor="hyperlink"/>
                  <w:u w:val="single"/>
                </w:rPr>
                <w:t>10703643</w:t>
              </w:r>
            </w:hyperlink>
            <w:r w:rsidR="00B25CF5">
              <w:t xml:space="preserve"> ['Thomson KF', 'Sheehan-Dare RA', '</w:t>
            </w:r>
            <w:r w:rsidR="00B25CF5">
              <w:rPr>
                <w:b/>
                <w:u w:val="single"/>
              </w:rPr>
              <w:t>Wilkinson SM</w:t>
            </w:r>
            <w:r w:rsidR="00B25CF5">
              <w:t>'], Allergic contact dermatitis from topical carmustine, Feb-2000, Contact dermatitis, 42(2):112</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78</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89">
              <w:r w:rsidR="00B25CF5">
                <w:rPr>
                  <w:color w:val="0000FF" w:themeColor="hyperlink"/>
                  <w:u w:val="single"/>
                </w:rPr>
                <w:t>10703624</w:t>
              </w:r>
            </w:hyperlink>
            <w:r w:rsidR="00B25CF5">
              <w:t xml:space="preserve"> ['</w:t>
            </w:r>
            <w:r w:rsidR="00B25CF5">
              <w:rPr>
                <w:b/>
                <w:u w:val="single"/>
              </w:rPr>
              <w:t>Wilkinson SM</w:t>
            </w:r>
            <w:r w:rsidR="00B25CF5">
              <w:t>'], Corticosteroid cross-reactions: an alternative view, Feb-2000, Contact dermatitis, 42(2):59-63</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79</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90">
              <w:r w:rsidR="00B25CF5">
                <w:rPr>
                  <w:color w:val="0000FF" w:themeColor="hyperlink"/>
                  <w:u w:val="single"/>
                </w:rPr>
                <w:t>11280268</w:t>
              </w:r>
            </w:hyperlink>
            <w:r w:rsidR="00B25CF5">
              <w:t xml:space="preserve"> ['</w:t>
            </w:r>
            <w:r w:rsidR="00B25CF5">
              <w:rPr>
                <w:b/>
                <w:u w:val="single"/>
              </w:rPr>
              <w:t>Wilkinson SM</w:t>
            </w:r>
            <w:r w:rsidR="00B25CF5">
              <w:t>'], Effects of infection control measures on skin of health care workers, Dec-2000, Communicable disease and public health, 3(4):305-6</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80</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91">
              <w:r w:rsidR="00B25CF5">
                <w:rPr>
                  <w:color w:val="0000FF" w:themeColor="hyperlink"/>
                  <w:u w:val="single"/>
                </w:rPr>
                <w:t>10475525</w:t>
              </w:r>
            </w:hyperlink>
            <w:r w:rsidR="00B25CF5">
              <w:t xml:space="preserve"> ['Seukeran DC', 'Hilari EE', 'Quinlan R', '</w:t>
            </w:r>
            <w:r w:rsidR="00B25CF5">
              <w:rPr>
                <w:b/>
                <w:u w:val="single"/>
              </w:rPr>
              <w:t>Wilkinson SM</w:t>
            </w:r>
            <w:r w:rsidR="00B25CF5">
              <w:t>'], Allergic contact dermatitis from dithio-2,2-bis(benzmethylamide), Sep-1999, Contact dermatitis, 41(3):169-70</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81</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92">
              <w:r w:rsidR="00B25CF5">
                <w:rPr>
                  <w:color w:val="0000FF" w:themeColor="hyperlink"/>
                  <w:u w:val="single"/>
                </w:rPr>
                <w:t>10475530</w:t>
              </w:r>
            </w:hyperlink>
            <w:r w:rsidR="00B25CF5">
              <w:t xml:space="preserve"> ['Sommer S', '</w:t>
            </w:r>
            <w:r w:rsidR="00B25CF5">
              <w:rPr>
                <w:b/>
                <w:u w:val="single"/>
              </w:rPr>
              <w:t>Wilkinson SM</w:t>
            </w:r>
            <w:r w:rsidR="00B25CF5">
              <w:t>', 'Quinlan R'], Exposure-pattern dermatitis caused by N-(2-amino-4,6-dichloro-5-pyrimidinyl) formamide, Sep-1999, Contact dermatitis, 41(3):174</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82</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93">
              <w:r w:rsidR="00B25CF5">
                <w:rPr>
                  <w:color w:val="0000FF" w:themeColor="hyperlink"/>
                  <w:u w:val="single"/>
                </w:rPr>
                <w:t>10475529</w:t>
              </w:r>
            </w:hyperlink>
            <w:r w:rsidR="00B25CF5">
              <w:t xml:space="preserve"> ['Sommer S', '</w:t>
            </w:r>
            <w:r w:rsidR="00B25CF5">
              <w:rPr>
                <w:b/>
                <w:u w:val="single"/>
              </w:rPr>
              <w:t>Wilkinson SM</w:t>
            </w:r>
            <w:r w:rsidR="00B25CF5">
              <w:t>', 'Quinlan R'], Exposure-pattern dermatitis due to 2-aminothiophenol and 2-aminophenyldisulfide, Sep-1999, Contact dermatitis, 41(3):173-4</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83</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94">
              <w:r w:rsidR="00B25CF5">
                <w:rPr>
                  <w:color w:val="0000FF" w:themeColor="hyperlink"/>
                  <w:u w:val="single"/>
                </w:rPr>
                <w:t>10583168</w:t>
              </w:r>
            </w:hyperlink>
            <w:r w:rsidR="00B25CF5">
              <w:t xml:space="preserve"> ['Thomson KF', '</w:t>
            </w:r>
            <w:r w:rsidR="00B25CF5">
              <w:rPr>
                <w:b/>
                <w:u w:val="single"/>
              </w:rPr>
              <w:t>Wilkinson SM</w:t>
            </w:r>
            <w:r w:rsidR="00B25CF5">
              <w:t>', 'Powell S', 'Beck MH'], The prevalence of corticosteroid allergy in two U.K. centres: prescribing implications, Nov-1999, The British journal of dermatology, 141(5):863-6</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84</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95">
              <w:r w:rsidR="00B25CF5">
                <w:rPr>
                  <w:color w:val="0000FF" w:themeColor="hyperlink"/>
                  <w:u w:val="single"/>
                </w:rPr>
                <w:t>10606945</w:t>
              </w:r>
            </w:hyperlink>
            <w:r w:rsidR="00B25CF5">
              <w:t xml:space="preserve"> ['Sommer S', '</w:t>
            </w:r>
            <w:r w:rsidR="00B25CF5">
              <w:rPr>
                <w:b/>
                <w:u w:val="single"/>
              </w:rPr>
              <w:t>Wilkinson SM</w:t>
            </w:r>
            <w:r w:rsidR="00B25CF5">
              <w:t>', 'Merchant WJ'], Eosinophilic cellulitis following the lines of Blaschko, Nov-1999, Clinical and experimental dermatology, 24(6):449-51</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85</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96">
              <w:r w:rsidR="00B25CF5">
                <w:rPr>
                  <w:color w:val="0000FF" w:themeColor="hyperlink"/>
                  <w:u w:val="single"/>
                </w:rPr>
                <w:t>10344484</w:t>
              </w:r>
            </w:hyperlink>
            <w:r w:rsidR="00B25CF5">
              <w:t xml:space="preserve"> ['</w:t>
            </w:r>
            <w:r w:rsidR="00B25CF5">
              <w:rPr>
                <w:b/>
                <w:u w:val="single"/>
              </w:rPr>
              <w:t>Wilkinson SM</w:t>
            </w:r>
            <w:r w:rsidR="00B25CF5">
              <w:t>', 'Pollock B'], Patch test sensitization after use of the Compositae mix, May-1999, Contact dermatitis, 40(5):277-8</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86</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97">
              <w:r w:rsidR="00B25CF5">
                <w:rPr>
                  <w:color w:val="0000FF" w:themeColor="hyperlink"/>
                  <w:u w:val="single"/>
                </w:rPr>
                <w:t>10073446</w:t>
              </w:r>
            </w:hyperlink>
            <w:r w:rsidR="00B25CF5">
              <w:t xml:space="preserve"> ['Sommer S', '</w:t>
            </w:r>
            <w:r w:rsidR="00B25CF5">
              <w:rPr>
                <w:b/>
                <w:u w:val="single"/>
              </w:rPr>
              <w:t>Wilkinson SM</w:t>
            </w:r>
            <w:r w:rsidR="00B25CF5">
              <w:t>', 'Dodman B'], Contact dermatitis due to urea-formaldehyde resin in shin-pads, Mar-1999, Contact dermatitis, 40(3):159-60</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87</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98">
              <w:r w:rsidR="00B25CF5">
                <w:rPr>
                  <w:color w:val="0000FF" w:themeColor="hyperlink"/>
                  <w:u w:val="single"/>
                </w:rPr>
                <w:t>9928805</w:t>
              </w:r>
            </w:hyperlink>
            <w:r w:rsidR="00B25CF5">
              <w:t xml:space="preserve"> ['Sommer S', '</w:t>
            </w:r>
            <w:r w:rsidR="00B25CF5">
              <w:rPr>
                <w:b/>
                <w:u w:val="single"/>
              </w:rPr>
              <w:t>Wilkinson SM</w:t>
            </w:r>
            <w:r w:rsidR="00B25CF5">
              <w:t>'], Exposure-pattern dermatitis due to CS gas, Jan-1999, Contact dermatitis, 40(1):46-7</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88</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99">
              <w:r w:rsidR="00B25CF5">
                <w:rPr>
                  <w:color w:val="0000FF" w:themeColor="hyperlink"/>
                  <w:u w:val="single"/>
                </w:rPr>
                <w:t>10468809</w:t>
              </w:r>
            </w:hyperlink>
            <w:r w:rsidR="00B25CF5">
              <w:t xml:space="preserve"> ['Sommer S', 'Barton RC', '</w:t>
            </w:r>
            <w:r w:rsidR="00B25CF5">
              <w:rPr>
                <w:b/>
                <w:u w:val="single"/>
              </w:rPr>
              <w:t>Wilkinson SM</w:t>
            </w:r>
            <w:r w:rsidR="00B25CF5">
              <w:t>', 'Merchant WJ', 'Evans EG', 'Moore MK'], Microbiological and molecular diagnosis of deep localized cutaneous infection with Trichophyton mentagrophytes, Aug-1999, The British journal of dermatology, 141(2):323-5</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89</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00">
              <w:r w:rsidR="00B25CF5">
                <w:rPr>
                  <w:color w:val="0000FF" w:themeColor="hyperlink"/>
                  <w:u w:val="single"/>
                </w:rPr>
                <w:t>10445694</w:t>
              </w:r>
            </w:hyperlink>
            <w:r w:rsidR="00B25CF5">
              <w:t xml:space="preserve"> ['Thomson KF', '</w:t>
            </w:r>
            <w:r w:rsidR="00B25CF5">
              <w:rPr>
                <w:b/>
                <w:u w:val="single"/>
              </w:rPr>
              <w:t>Wilkinson SM</w:t>
            </w:r>
            <w:r w:rsidR="00B25CF5">
              <w:t>'], Localized dermographism: a differential diagnosis of latex glove allergy, Aug-1999, Contact dermatitis, 41(2):103-4</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90</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01">
              <w:r w:rsidR="00B25CF5">
                <w:rPr>
                  <w:color w:val="0000FF" w:themeColor="hyperlink"/>
                  <w:u w:val="single"/>
                </w:rPr>
                <w:t>9771997</w:t>
              </w:r>
            </w:hyperlink>
            <w:r w:rsidR="00B25CF5">
              <w:t xml:space="preserve"> ['Sommer S', '</w:t>
            </w:r>
            <w:r w:rsidR="00B25CF5">
              <w:rPr>
                <w:b/>
                <w:u w:val="single"/>
              </w:rPr>
              <w:t>Wilkinson SM</w:t>
            </w:r>
            <w:r w:rsidR="00B25CF5">
              <w:t>', 'Wilson CL'], Airborne contact dermatitis caused by microscopy immersion fluid containing epoxy resin, Sep-1998, Contact dermatitis, 39(3):141-2</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91</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02">
              <w:r w:rsidR="00B25CF5">
                <w:rPr>
                  <w:color w:val="0000FF" w:themeColor="hyperlink"/>
                  <w:u w:val="single"/>
                </w:rPr>
                <w:t>9667455</w:t>
              </w:r>
            </w:hyperlink>
            <w:r w:rsidR="00B25CF5">
              <w:t xml:space="preserve"> ['Clark SM', '</w:t>
            </w:r>
            <w:r w:rsidR="00B25CF5">
              <w:rPr>
                <w:b/>
                <w:u w:val="single"/>
              </w:rPr>
              <w:t>Wilkinson SM</w:t>
            </w:r>
            <w:r w:rsidR="00B25CF5">
              <w:t>'], Phototoxic contact dermatitis from 5-methoxypsoralen in aromatherapy oil, May-1998, Contact dermatitis, 38(5):289-90</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92</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03">
              <w:r w:rsidR="00B25CF5">
                <w:rPr>
                  <w:color w:val="0000FF" w:themeColor="hyperlink"/>
                  <w:u w:val="single"/>
                </w:rPr>
                <w:t>9536422</w:t>
              </w:r>
            </w:hyperlink>
            <w:r w:rsidR="00B25CF5">
              <w:t xml:space="preserve"> ['Thomson KF', '</w:t>
            </w:r>
            <w:r w:rsidR="00B25CF5">
              <w:rPr>
                <w:b/>
                <w:u w:val="single"/>
              </w:rPr>
              <w:t>Wilkinson SM</w:t>
            </w:r>
            <w:r w:rsidR="00B25CF5">
              <w:t>', 'Chalmers RJ', 'Beck MH'], Allergic contact dermatitis from a neoprene elbow splint, Mar-1998, Contact dermatitis, 38(3):179</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93</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04">
              <w:r w:rsidR="00B25CF5">
                <w:rPr>
                  <w:color w:val="0000FF" w:themeColor="hyperlink"/>
                  <w:u w:val="single"/>
                </w:rPr>
                <w:t>9747365</w:t>
              </w:r>
            </w:hyperlink>
            <w:r w:rsidR="00B25CF5">
              <w:t xml:space="preserve"> ['Goulden V', '</w:t>
            </w:r>
            <w:r w:rsidR="00B25CF5">
              <w:rPr>
                <w:b/>
                <w:u w:val="single"/>
              </w:rPr>
              <w:t>Wilkinson SM</w:t>
            </w:r>
            <w:r w:rsidR="00B25CF5">
              <w:t>'], Patch testing for Compositae allergy, Jun-1998, The British journal of dermatology, 138(6):1018-21</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94</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05">
              <w:r w:rsidR="00B25CF5">
                <w:rPr>
                  <w:color w:val="0000FF" w:themeColor="hyperlink"/>
                  <w:u w:val="single"/>
                </w:rPr>
                <w:t>9687048</w:t>
              </w:r>
            </w:hyperlink>
            <w:r w:rsidR="00B25CF5">
              <w:t xml:space="preserve"> ['Sommer S', '</w:t>
            </w:r>
            <w:r w:rsidR="00B25CF5">
              <w:rPr>
                <w:b/>
                <w:u w:val="single"/>
              </w:rPr>
              <w:t>Wilkinson SM</w:t>
            </w:r>
            <w:r w:rsidR="00B25CF5">
              <w:t>'], Contact dermatitis caused by phenoxybenzamine hydrochloride, Jun-1998, Contact dermatitis, 38(6):352-3</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95</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06">
              <w:r w:rsidR="00B25CF5">
                <w:rPr>
                  <w:color w:val="0000FF" w:themeColor="hyperlink"/>
                  <w:u w:val="single"/>
                </w:rPr>
                <w:t>9674395</w:t>
              </w:r>
            </w:hyperlink>
            <w:r w:rsidR="00B25CF5">
              <w:t xml:space="preserve"> ['</w:t>
            </w:r>
            <w:r w:rsidR="00B25CF5">
              <w:rPr>
                <w:b/>
                <w:u w:val="single"/>
              </w:rPr>
              <w:t>Wilkinson SM</w:t>
            </w:r>
            <w:r w:rsidR="00B25CF5">
              <w:t>', 'Burd R'], Latex: a cause of allergic contact eczema in users of natural rubber gloves, Jul-1998, Journal of the American Academy of Dermatology, 39(1):36-42</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96</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07">
              <w:r w:rsidR="00B25CF5">
                <w:rPr>
                  <w:color w:val="0000FF" w:themeColor="hyperlink"/>
                  <w:u w:val="single"/>
                </w:rPr>
                <w:t>9686997</w:t>
              </w:r>
            </w:hyperlink>
            <w:r w:rsidR="00B25CF5">
              <w:t xml:space="preserve"> ['</w:t>
            </w:r>
            <w:r w:rsidR="00B25CF5">
              <w:rPr>
                <w:b/>
                <w:u w:val="single"/>
              </w:rPr>
              <w:t>Wilkinson SM</w:t>
            </w:r>
            <w:r w:rsidR="00B25CF5">
              <w:t>', 'Beck MH'], Patch testing with budesonide, Jul-1998, Contact dermatitis, 39(1):52-3</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97</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08">
              <w:r w:rsidR="00B25CF5">
                <w:rPr>
                  <w:color w:val="0000FF" w:themeColor="hyperlink"/>
                  <w:u w:val="single"/>
                </w:rPr>
                <w:t>9746197</w:t>
              </w:r>
            </w:hyperlink>
            <w:r w:rsidR="00B25CF5">
              <w:t xml:space="preserve"> ['Buckley DA', '</w:t>
            </w:r>
            <w:r w:rsidR="00B25CF5">
              <w:rPr>
                <w:b/>
                <w:u w:val="single"/>
              </w:rPr>
              <w:t>Wilkinson SM</w:t>
            </w:r>
            <w:r w:rsidR="00B25CF5">
              <w:t>', 'Higgins EM'], Contact allergy to a testosterone patch, Aug-1998, Contact dermatitis, 39(2):91-2</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98</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09">
              <w:r w:rsidR="00B25CF5">
                <w:rPr>
                  <w:color w:val="0000FF" w:themeColor="hyperlink"/>
                  <w:u w:val="single"/>
                </w:rPr>
                <w:t>9565315</w:t>
              </w:r>
            </w:hyperlink>
            <w:r w:rsidR="00B25CF5">
              <w:t xml:space="preserve"> ['Stables GI', '</w:t>
            </w:r>
            <w:r w:rsidR="00B25CF5">
              <w:rPr>
                <w:b/>
                <w:u w:val="single"/>
              </w:rPr>
              <w:t>Wilkinson SM</w:t>
            </w:r>
            <w:r w:rsidR="00B25CF5">
              <w:t>'], Allergic contact dermatitis due to panthenol, Apr-1998, Contact dermatitis, 38(4):236-7</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99</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10">
              <w:r w:rsidR="00B25CF5">
                <w:rPr>
                  <w:color w:val="0000FF" w:themeColor="hyperlink"/>
                  <w:u w:val="single"/>
                </w:rPr>
                <w:t>9145260</w:t>
              </w:r>
            </w:hyperlink>
            <w:r w:rsidR="00B25CF5">
              <w:t xml:space="preserve"> ['Seukeran DC', '</w:t>
            </w:r>
            <w:r w:rsidR="00B25CF5">
              <w:rPr>
                <w:b/>
                <w:u w:val="single"/>
              </w:rPr>
              <w:t>Wilkinson SM</w:t>
            </w:r>
            <w:r w:rsidR="00B25CF5">
              <w:t>', 'Beck MH'], Patch testing to detect corticosteroid allergy: is it adequate?, Mar-1997, Contact dermatitis, 36(3):127-30</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lastRenderedPageBreak/>
              <w:t>100</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11">
              <w:r w:rsidR="00B25CF5">
                <w:rPr>
                  <w:color w:val="0000FF" w:themeColor="hyperlink"/>
                  <w:u w:val="single"/>
                </w:rPr>
                <w:t>8957662</w:t>
              </w:r>
            </w:hyperlink>
            <w:r w:rsidR="00B25CF5">
              <w:t xml:space="preserve"> ['Goulden V', '</w:t>
            </w:r>
            <w:r w:rsidR="00B25CF5">
              <w:rPr>
                <w:b/>
                <w:u w:val="single"/>
              </w:rPr>
              <w:t>Wilkinson SM</w:t>
            </w:r>
            <w:r w:rsidR="00B25CF5">
              <w:t>'], Occupational allergic contact dermatitis from epoxy resin on chipboard, Oct-1996, Contact dermatitis, 35(4):262-3</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101</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12">
              <w:r w:rsidR="00B25CF5">
                <w:rPr>
                  <w:color w:val="0000FF" w:themeColor="hyperlink"/>
                  <w:u w:val="single"/>
                </w:rPr>
                <w:t>8807234</w:t>
              </w:r>
            </w:hyperlink>
            <w:r w:rsidR="00B25CF5">
              <w:t xml:space="preserve"> ['</w:t>
            </w:r>
            <w:r w:rsidR="00B25CF5">
              <w:rPr>
                <w:b/>
                <w:u w:val="single"/>
              </w:rPr>
              <w:t>Wilkinson SM</w:t>
            </w:r>
            <w:r w:rsidR="00B25CF5">
              <w:t>', 'Beck MH'], Fluticasone propionate and mometasone furoate have a low risk of contact sensitization, May-1996, Contact dermatitis, 34(5):365-6</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102</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13">
              <w:r w:rsidR="00B25CF5">
                <w:rPr>
                  <w:color w:val="0000FF" w:themeColor="hyperlink"/>
                  <w:u w:val="single"/>
                </w:rPr>
                <w:t>8736334</w:t>
              </w:r>
            </w:hyperlink>
            <w:r w:rsidR="00B25CF5">
              <w:t xml:space="preserve"> ['</w:t>
            </w:r>
            <w:r w:rsidR="00B25CF5">
              <w:rPr>
                <w:b/>
                <w:u w:val="single"/>
              </w:rPr>
              <w:t>Wilkinson SM</w:t>
            </w:r>
            <w:r w:rsidR="00B25CF5">
              <w:t>', 'Beck MH'], Allergic contact dermatitis from latex rubber, May-1996, The British journal of dermatology, 134(5):910-4</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103</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14">
              <w:r w:rsidR="00B25CF5">
                <w:rPr>
                  <w:color w:val="0000FF" w:themeColor="hyperlink"/>
                  <w:u w:val="single"/>
                </w:rPr>
                <w:t>8807220</w:t>
              </w:r>
            </w:hyperlink>
            <w:r w:rsidR="00B25CF5">
              <w:t xml:space="preserve"> ['</w:t>
            </w:r>
            <w:r w:rsidR="00B25CF5">
              <w:rPr>
                <w:b/>
                <w:u w:val="single"/>
              </w:rPr>
              <w:t>Wilkinson SM</w:t>
            </w:r>
            <w:r w:rsidR="00B25CF5">
              <w:t>', 'Beck MH'], Corticosteroid contact hypersensitivity: what vehicle and concentration?, May-1996, Contact dermatitis, 34(5):305-8</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104</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15">
              <w:r w:rsidR="00B25CF5">
                <w:rPr>
                  <w:color w:val="0000FF" w:themeColor="hyperlink"/>
                  <w:u w:val="single"/>
                </w:rPr>
                <w:t>8879938</w:t>
              </w:r>
            </w:hyperlink>
            <w:r w:rsidR="00B25CF5">
              <w:t xml:space="preserve"> ['Boffa MJ', 'Heron RJ', '</w:t>
            </w:r>
            <w:r w:rsidR="00B25CF5">
              <w:rPr>
                <w:b/>
                <w:u w:val="single"/>
              </w:rPr>
              <w:t>Wilkinson SM</w:t>
            </w:r>
            <w:r w:rsidR="00B25CF5">
              <w:t>', 'Beck MH'], Allergic contact dermatitis from 3-(alpha-methoxy) methylenebenzofuran-2(3H)-one (MBF) and alpha-chloro-4-fluoroacetophenone (CFAP) in chemical process workers, Jun-1996, Contact dermatitis, 34(6):434-5</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105</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16">
              <w:r w:rsidR="00B25CF5">
                <w:rPr>
                  <w:color w:val="0000FF" w:themeColor="hyperlink"/>
                  <w:u w:val="single"/>
                </w:rPr>
                <w:t>9118645</w:t>
              </w:r>
            </w:hyperlink>
            <w:r w:rsidR="00B25CF5">
              <w:t xml:space="preserve"> ['</w:t>
            </w:r>
            <w:r w:rsidR="00B25CF5">
              <w:rPr>
                <w:b/>
                <w:u w:val="single"/>
              </w:rPr>
              <w:t>Wilkinson SM</w:t>
            </w:r>
            <w:r w:rsidR="00B25CF5">
              <w:t>', 'McGechaen K'], Occupational allergic contact dermatitis from reactive dyes, Dec-1996, Contact dermatitis, 35(6):376</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106</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17">
              <w:r w:rsidR="00B25CF5">
                <w:rPr>
                  <w:color w:val="0000FF" w:themeColor="hyperlink"/>
                  <w:u w:val="single"/>
                </w:rPr>
                <w:t>8881664</w:t>
              </w:r>
            </w:hyperlink>
            <w:r w:rsidR="00B25CF5">
              <w:t xml:space="preserve"> ['</w:t>
            </w:r>
            <w:r w:rsidR="00B25CF5">
              <w:rPr>
                <w:b/>
                <w:u w:val="single"/>
              </w:rPr>
              <w:t>Wilkinson SM</w:t>
            </w:r>
            <w:r w:rsidR="00B25CF5">
              <w:t>', 'Jones MF'], Corticosteroid usage and binding to arginine: determinants of corticosteroid hypersensitivity, Aug-1996, The British journal of dermatology, 135(2):225-30</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107</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18">
              <w:r w:rsidR="00B25CF5">
                <w:rPr>
                  <w:color w:val="0000FF" w:themeColor="hyperlink"/>
                  <w:u w:val="single"/>
                </w:rPr>
                <w:t>8565453</w:t>
              </w:r>
            </w:hyperlink>
            <w:r w:rsidR="00B25CF5">
              <w:t xml:space="preserve"> ['Boffa MJ', '</w:t>
            </w:r>
            <w:r w:rsidR="00B25CF5">
              <w:rPr>
                <w:b/>
                <w:u w:val="single"/>
              </w:rPr>
              <w:t>Wilkinson SM</w:t>
            </w:r>
            <w:r w:rsidR="00B25CF5">
              <w:t>', 'Beck MH'], Screening for corticosteroid contact hypersensitivity, Sep-1995, Contact dermatitis, 33(3):149-51</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108</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19">
              <w:r w:rsidR="00B25CF5">
                <w:rPr>
                  <w:color w:val="0000FF" w:themeColor="hyperlink"/>
                  <w:u w:val="single"/>
                </w:rPr>
                <w:t>8555037</w:t>
              </w:r>
            </w:hyperlink>
            <w:r w:rsidR="00B25CF5">
              <w:t xml:space="preserve"> ['</w:t>
            </w:r>
            <w:r w:rsidR="00B25CF5">
              <w:rPr>
                <w:b/>
                <w:u w:val="single"/>
              </w:rPr>
              <w:t>Wilkinson SM</w:t>
            </w:r>
            <w:r w:rsidR="00B25CF5">
              <w:t>', 'Beck MH', 'Kingston TP'], Progesterone-induced urticaria--need it be autoimmune?, Nov-1995, The British journal of dermatology, 133(5):792-4</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109</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20">
              <w:r w:rsidR="00B25CF5">
                <w:rPr>
                  <w:color w:val="0000FF" w:themeColor="hyperlink"/>
                  <w:u w:val="single"/>
                </w:rPr>
                <w:t>7772483</w:t>
              </w:r>
            </w:hyperlink>
            <w:r w:rsidR="00B25CF5">
              <w:t xml:space="preserve"> ['</w:t>
            </w:r>
            <w:r w:rsidR="00B25CF5">
              <w:rPr>
                <w:b/>
                <w:u w:val="single"/>
              </w:rPr>
              <w:t>Wilkinson SM</w:t>
            </w:r>
            <w:r w:rsidR="00B25CF5">
              <w:t>', 'Hollis S', 'Beck MH'], Reactions to other corticosteroids in patients with allergic contact dermatitis from hydrocortisone, May-1995, The British journal of dermatology, 132(5):766-71</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110</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21">
              <w:r w:rsidR="00B25CF5">
                <w:rPr>
                  <w:color w:val="0000FF" w:themeColor="hyperlink"/>
                  <w:u w:val="single"/>
                </w:rPr>
                <w:t>7671420</w:t>
              </w:r>
            </w:hyperlink>
            <w:r w:rsidR="00B25CF5">
              <w:t xml:space="preserve"> ['</w:t>
            </w:r>
            <w:r w:rsidR="00B25CF5">
              <w:rPr>
                <w:b/>
                <w:u w:val="single"/>
              </w:rPr>
              <w:t>Wilkinson SM</w:t>
            </w:r>
            <w:r w:rsidR="00B25CF5">
              <w:t>', 'Buckler H', 'Wilkinson N', "O'Driscoll J", 'Roberts MM'], Androgen levels in pruritic folliculitis of pregnancy, May-1995, Clinical and experimental dermatology, 20(3):234-6</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111</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22">
              <w:r w:rsidR="00B25CF5">
                <w:rPr>
                  <w:color w:val="0000FF" w:themeColor="hyperlink"/>
                  <w:u w:val="single"/>
                </w:rPr>
                <w:t>7493469</w:t>
              </w:r>
            </w:hyperlink>
            <w:r w:rsidR="00B25CF5">
              <w:t xml:space="preserve"> ['</w:t>
            </w:r>
            <w:r w:rsidR="00B25CF5">
              <w:rPr>
                <w:b/>
                <w:u w:val="single"/>
              </w:rPr>
              <w:t>Wilkinson SM</w:t>
            </w:r>
            <w:r w:rsidR="00B25CF5">
              <w:t>', 'Beck MH'], Is tixocortol pivalate a photoallergen?, Jul-1995, Contact dermatitis, 33(1):55-6</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112</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23">
              <w:r w:rsidR="00B25CF5">
                <w:rPr>
                  <w:color w:val="0000FF" w:themeColor="hyperlink"/>
                  <w:u w:val="single"/>
                </w:rPr>
                <w:t>7493466</w:t>
              </w:r>
            </w:hyperlink>
            <w:r w:rsidR="00B25CF5">
              <w:t xml:space="preserve"> ['Fitzgerald DA', '</w:t>
            </w:r>
            <w:r w:rsidR="00B25CF5">
              <w:rPr>
                <w:b/>
                <w:u w:val="single"/>
              </w:rPr>
              <w:t>Wilkinson SM</w:t>
            </w:r>
            <w:r w:rsidR="00B25CF5">
              <w:t>', 'Bhaggoe R', 'Beck MH', 'English JS'], Spa pool dermatitis, Jul-1995, Contact dermatitis, 33(1):53</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113</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24">
              <w:r w:rsidR="00B25CF5">
                <w:rPr>
                  <w:color w:val="0000FF" w:themeColor="hyperlink"/>
                  <w:u w:val="single"/>
                </w:rPr>
                <w:t>7493472</w:t>
              </w:r>
            </w:hyperlink>
            <w:r w:rsidR="00B25CF5">
              <w:t xml:space="preserve"> ['</w:t>
            </w:r>
            <w:r w:rsidR="00B25CF5">
              <w:rPr>
                <w:b/>
                <w:u w:val="single"/>
              </w:rPr>
              <w:t>Wilkinson SM</w:t>
            </w:r>
            <w:r w:rsidR="00B25CF5">
              <w:t>', 'Hausen BM', 'Beck MH'], Allergic contact dermatitis from plant extracts in a cosmetic, Jul-1995, Contact dermatitis, 33(1):58-9</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114</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25">
              <w:r w:rsidR="00B25CF5">
                <w:rPr>
                  <w:color w:val="0000FF" w:themeColor="hyperlink"/>
                  <w:u w:val="single"/>
                </w:rPr>
                <w:t>8549133</w:t>
              </w:r>
            </w:hyperlink>
            <w:r w:rsidR="00B25CF5">
              <w:t xml:space="preserve"> ['</w:t>
            </w:r>
            <w:r w:rsidR="00B25CF5">
              <w:rPr>
                <w:b/>
                <w:u w:val="single"/>
              </w:rPr>
              <w:t>Wilkinson SM</w:t>
            </w:r>
            <w:r w:rsidR="00B25CF5">
              <w:t>', 'Beck MH', 'August PJ'], Allergic contact dermatitis from nonoxynol-12 in a polish, Aug-1995, Contact dermatitis, 33(2):128-9</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115</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26">
              <w:r w:rsidR="00B25CF5">
                <w:rPr>
                  <w:color w:val="0000FF" w:themeColor="hyperlink"/>
                  <w:u w:val="single"/>
                </w:rPr>
                <w:t>7821021</w:t>
              </w:r>
            </w:hyperlink>
            <w:r w:rsidR="00B25CF5">
              <w:t xml:space="preserve"> ['</w:t>
            </w:r>
            <w:r w:rsidR="00B25CF5">
              <w:rPr>
                <w:b/>
                <w:u w:val="single"/>
              </w:rPr>
              <w:t>Wilkinson SM</w:t>
            </w:r>
            <w:r w:rsidR="00B25CF5">
              <w:t>', 'Beck MH', 'English JS', 'Lovell CR'], Contact dermatitis from Fremontodendron, Sep-1994, Contact dermatitis, 31(3):192-3</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116</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27">
              <w:r w:rsidR="00B25CF5">
                <w:rPr>
                  <w:color w:val="0000FF" w:themeColor="hyperlink"/>
                  <w:u w:val="single"/>
                </w:rPr>
                <w:t>7947201</w:t>
              </w:r>
            </w:hyperlink>
            <w:r w:rsidR="00B25CF5">
              <w:t xml:space="preserve"> ['</w:t>
            </w:r>
            <w:r w:rsidR="00B25CF5">
              <w:rPr>
                <w:b/>
                <w:u w:val="single"/>
              </w:rPr>
              <w:t>Wilkinson SM</w:t>
            </w:r>
            <w:r w:rsidR="00B25CF5">
              <w:t>', 'Mattey DL', 'Beck MH'], IgG antibodies and early intradermal reactions to hydrocortisone in patients with cutaneous delayed-type hypersensitivity to hydrocortisone, Oct-1994, The British journal of dermatology, 131(4):495-8</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117</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28">
              <w:r w:rsidR="00B25CF5">
                <w:rPr>
                  <w:color w:val="0000FF" w:themeColor="hyperlink"/>
                  <w:u w:val="single"/>
                </w:rPr>
                <w:t>7532558</w:t>
              </w:r>
            </w:hyperlink>
            <w:r w:rsidR="00B25CF5">
              <w:t xml:space="preserve"> ['</w:t>
            </w:r>
            <w:r w:rsidR="00B25CF5">
              <w:rPr>
                <w:b/>
                <w:u w:val="single"/>
              </w:rPr>
              <w:t>Wilkinson SM</w:t>
            </w:r>
            <w:r w:rsidR="00B25CF5">
              <w:t>', 'Andrew SM', 'Maseruka H', 'Beck MH'], Immunohistochemical appearance of corticosteroid contact hypersensitivity reactions, Nov-1994, Contact dermatitis, 31(5):304-7</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118</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29">
              <w:r w:rsidR="00B25CF5">
                <w:rPr>
                  <w:color w:val="0000FF" w:themeColor="hyperlink"/>
                  <w:u w:val="single"/>
                </w:rPr>
                <w:t>7929929</w:t>
              </w:r>
            </w:hyperlink>
            <w:r w:rsidR="00B25CF5">
              <w:t xml:space="preserve"> ['</w:t>
            </w:r>
            <w:r w:rsidR="00B25CF5">
              <w:rPr>
                <w:b/>
                <w:u w:val="single"/>
              </w:rPr>
              <w:t>Wilkinson SM</w:t>
            </w:r>
            <w:r w:rsidR="00B25CF5">
              <w:t>', 'Wilkinson N', 'Chalmers RJ'], Multiple minute digitate keratoses: a transient, sporadic variant, Nov-1994, Journal of the American Academy of Dermatology, 31(5 Pt 1):802-3</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119</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30">
              <w:r w:rsidR="00B25CF5">
                <w:rPr>
                  <w:color w:val="0000FF" w:themeColor="hyperlink"/>
                  <w:u w:val="single"/>
                </w:rPr>
                <w:t>8088149</w:t>
              </w:r>
            </w:hyperlink>
            <w:r w:rsidR="00B25CF5">
              <w:t xml:space="preserve"> ['</w:t>
            </w:r>
            <w:r w:rsidR="00B25CF5">
              <w:rPr>
                <w:b/>
                <w:u w:val="single"/>
              </w:rPr>
              <w:t>Wilkinson SM</w:t>
            </w:r>
            <w:r w:rsidR="00B25CF5">
              <w:t>', 'Beck MH'], The significance of positive patch tests to 17-hydroxyprogesterone, May-1994, Contact dermatitis, 30(5):302-3</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120</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31">
              <w:r w:rsidR="00B25CF5">
                <w:rPr>
                  <w:color w:val="0000FF" w:themeColor="hyperlink"/>
                  <w:u w:val="single"/>
                </w:rPr>
                <w:t>8088146</w:t>
              </w:r>
            </w:hyperlink>
            <w:r w:rsidR="00B25CF5">
              <w:t xml:space="preserve"> ['Burden AD', '</w:t>
            </w:r>
            <w:r w:rsidR="00B25CF5">
              <w:rPr>
                <w:b/>
                <w:u w:val="single"/>
              </w:rPr>
              <w:t>Wilkinson SM</w:t>
            </w:r>
            <w:r w:rsidR="00B25CF5">
              <w:t>', 'Beck MH', 'Chalmers RJ'], Garlic-induced systemic contact dermatitis, May-1994, Contact dermatitis, 30(5):299-300</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121</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32">
              <w:r w:rsidR="00B25CF5">
                <w:rPr>
                  <w:color w:val="0000FF" w:themeColor="hyperlink"/>
                  <w:u w:val="single"/>
                </w:rPr>
                <w:t>7924302</w:t>
              </w:r>
            </w:hyperlink>
            <w:r w:rsidR="00B25CF5">
              <w:t xml:space="preserve"> ['Beck MH', '</w:t>
            </w:r>
            <w:r w:rsidR="00B25CF5">
              <w:rPr>
                <w:b/>
                <w:u w:val="single"/>
              </w:rPr>
              <w:t>Wilkinson SM</w:t>
            </w:r>
            <w:r w:rsidR="00B25CF5">
              <w:t>'], A distinctive irritant contact reaction to Vioform (clioquinol), Jul-1994, Contact dermatitis, 31(1):54-5</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122</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33">
              <w:r w:rsidR="00B25CF5">
                <w:rPr>
                  <w:color w:val="0000FF" w:themeColor="hyperlink"/>
                  <w:u w:val="single"/>
                </w:rPr>
                <w:t>8313630</w:t>
              </w:r>
            </w:hyperlink>
            <w:r w:rsidR="00B25CF5">
              <w:t xml:space="preserve"> ['</w:t>
            </w:r>
            <w:r w:rsidR="00B25CF5">
              <w:rPr>
                <w:b/>
                <w:u w:val="single"/>
              </w:rPr>
              <w:t>Wilkinson SM</w:t>
            </w:r>
            <w:r w:rsidR="00B25CF5">
              <w:t>'], Hypersensitivity to topical corticosteroids, Jan-1994, Clinical and experimental dermatology, 19(1):1-11</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123</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34">
              <w:r w:rsidR="00B25CF5">
                <w:rPr>
                  <w:color w:val="0000FF" w:themeColor="hyperlink"/>
                  <w:u w:val="single"/>
                </w:rPr>
                <w:t>8156763</w:t>
              </w:r>
            </w:hyperlink>
            <w:r w:rsidR="00B25CF5">
              <w:t xml:space="preserve"> ['</w:t>
            </w:r>
            <w:r w:rsidR="00B25CF5">
              <w:rPr>
                <w:b/>
                <w:u w:val="single"/>
              </w:rPr>
              <w:t>Wilkinson SM</w:t>
            </w:r>
            <w:r w:rsidR="00B25CF5">
              <w:t>', 'Beck MH'], Allergic contact dermatitis from menthol in peppermint, Jan-1994, Contact dermatitis, 30(1):42-3</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124</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35">
              <w:r w:rsidR="00B25CF5">
                <w:rPr>
                  <w:color w:val="0000FF" w:themeColor="hyperlink"/>
                  <w:u w:val="single"/>
                </w:rPr>
                <w:t>7917986</w:t>
              </w:r>
            </w:hyperlink>
            <w:r w:rsidR="00B25CF5">
              <w:t xml:space="preserve"> ['Bilsland DJ', 'Rhodes LE', 'Zaki I', '</w:t>
            </w:r>
            <w:r w:rsidR="00B25CF5">
              <w:rPr>
                <w:b/>
                <w:u w:val="single"/>
              </w:rPr>
              <w:t>Wilkinson SM</w:t>
            </w:r>
            <w:r w:rsidR="00B25CF5">
              <w:t>', 'McKenna KE', 'Handfield-Jones SE', 'Williams RE'], PUVA and methotrexate therapy of psoriasis: how closely do dermatology departments follow treatment guidelines? Psoriasis Audit Workgroup of the British Association of Dermatologists, Aug-1994, The British journal of dermatology, 131(2):220-5</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125</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36">
              <w:r w:rsidR="00B25CF5">
                <w:rPr>
                  <w:color w:val="0000FF" w:themeColor="hyperlink"/>
                  <w:u w:val="single"/>
                </w:rPr>
                <w:t>8033554</w:t>
              </w:r>
            </w:hyperlink>
            <w:r w:rsidR="00B25CF5">
              <w:t xml:space="preserve"> ['</w:t>
            </w:r>
            <w:r w:rsidR="00B25CF5">
              <w:rPr>
                <w:b/>
                <w:u w:val="single"/>
              </w:rPr>
              <w:t>Wilkinson SM</w:t>
            </w:r>
            <w:r w:rsidR="00B25CF5">
              <w:t xml:space="preserve">', 'Brittain J', 'Beck MH'], Allergic contact dermatitis from an anthraquinone derivative in a </w:t>
            </w:r>
            <w:r w:rsidR="00B25CF5">
              <w:lastRenderedPageBreak/>
              <w:t>chemical plant, Apr-1994, Contact dermatitis, 30(4):241-2</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lastRenderedPageBreak/>
              <w:t>126</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37">
              <w:r w:rsidR="00B25CF5">
                <w:rPr>
                  <w:color w:val="0000FF" w:themeColor="hyperlink"/>
                  <w:u w:val="single"/>
                </w:rPr>
                <w:t>8112062</w:t>
              </w:r>
            </w:hyperlink>
            <w:r w:rsidR="00B25CF5">
              <w:t xml:space="preserve"> ['</w:t>
            </w:r>
            <w:r w:rsidR="00B25CF5">
              <w:rPr>
                <w:b/>
                <w:u w:val="single"/>
              </w:rPr>
              <w:t>Wilkinson SM</w:t>
            </w:r>
            <w:r w:rsidR="00B25CF5">
              <w:t>', 'English JS', 'Mattey DL'], In vitro evidence of delayed-type hypersensitivity to hydrocortisone, Nov-1993, Contact dermatitis, 29(5):241-5</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127</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38">
              <w:r w:rsidR="00B25CF5">
                <w:rPr>
                  <w:color w:val="0000FF" w:themeColor="hyperlink"/>
                  <w:u w:val="single"/>
                </w:rPr>
                <w:t>8112071</w:t>
              </w:r>
            </w:hyperlink>
            <w:r w:rsidR="00B25CF5">
              <w:t xml:space="preserve"> ['</w:t>
            </w:r>
            <w:r w:rsidR="00B25CF5">
              <w:rPr>
                <w:b/>
                <w:u w:val="single"/>
              </w:rPr>
              <w:t>Wilkinson SM</w:t>
            </w:r>
            <w:r w:rsidR="00B25CF5">
              <w:t>', 'Beck MH'], Allergic contact dermatitis from sealants containing polysulphide polymers (Thiokol), Nov-1993, Contact dermatitis, 29(5):273-4</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128</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39">
              <w:r w:rsidR="00B25CF5">
                <w:rPr>
                  <w:color w:val="0000FF" w:themeColor="hyperlink"/>
                  <w:u w:val="single"/>
                </w:rPr>
                <w:t>8365133</w:t>
              </w:r>
            </w:hyperlink>
            <w:r w:rsidR="00B25CF5">
              <w:t xml:space="preserve"> ['</w:t>
            </w:r>
            <w:r w:rsidR="00B25CF5">
              <w:rPr>
                <w:b/>
                <w:u w:val="single"/>
              </w:rPr>
              <w:t>Wilkinson SM</w:t>
            </w:r>
            <w:r w:rsidR="00B25CF5">
              <w:t>', 'Morrey K', 'Hollowood K', 'Heagerty AH', 'English JS'], HLA-A, -B and -DR antigens in hydrocortisone contact hypersensitivity, May-1993, Contact dermatitis, 28(5):295-7</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129</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40">
              <w:r w:rsidR="00B25CF5">
                <w:rPr>
                  <w:color w:val="0000FF" w:themeColor="hyperlink"/>
                  <w:u w:val="single"/>
                </w:rPr>
                <w:t>8440052</w:t>
              </w:r>
            </w:hyperlink>
            <w:r w:rsidR="00B25CF5">
              <w:t xml:space="preserve"> ['</w:t>
            </w:r>
            <w:r w:rsidR="00B25CF5">
              <w:rPr>
                <w:b/>
                <w:u w:val="single"/>
              </w:rPr>
              <w:t>Wilkinson SM</w:t>
            </w:r>
            <w:r w:rsidR="00B25CF5">
              <w:t>', 'Heagerty AH', 'English JS'], Acute febrile neutrophilic dermatosis in association with erythema nodosum and sarcoidosis, Jan-1993, Clinical and experimental dermatology, 18(1):47-9</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130</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41">
              <w:r w:rsidR="00B25CF5">
                <w:rPr>
                  <w:color w:val="0000FF" w:themeColor="hyperlink"/>
                  <w:u w:val="single"/>
                </w:rPr>
                <w:t>8365168</w:t>
              </w:r>
            </w:hyperlink>
            <w:r w:rsidR="00B25CF5">
              <w:t xml:space="preserve"> ['</w:t>
            </w:r>
            <w:r w:rsidR="00B25CF5">
              <w:rPr>
                <w:b/>
                <w:u w:val="single"/>
              </w:rPr>
              <w:t>Wilkinson SM</w:t>
            </w:r>
            <w:r w:rsidR="00B25CF5">
              <w:t>', 'Kingston TP', 'Beck MH'], Allergic contact dermatitis from phenylephrine in a rectal ointment, Aug-1993, Contact dermatitis, 29(2):100-1</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131</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42">
              <w:r w:rsidR="00B25CF5">
                <w:rPr>
                  <w:color w:val="0000FF" w:themeColor="hyperlink"/>
                  <w:u w:val="single"/>
                </w:rPr>
                <w:t>1451476</w:t>
              </w:r>
            </w:hyperlink>
            <w:r w:rsidR="00B25CF5">
              <w:t xml:space="preserve"> ['</w:t>
            </w:r>
            <w:r w:rsidR="00B25CF5">
              <w:rPr>
                <w:b/>
                <w:u w:val="single"/>
              </w:rPr>
              <w:t>Wilkinson SM</w:t>
            </w:r>
            <w:r w:rsidR="00B25CF5">
              <w:t>', 'Beck MH'], Allergic contact dermatitis from dibutyl phthalate, propyl gallate and hydrocortisone in Timodine, Sep-1992, Contact dermatitis, 27(3):197</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132</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43">
              <w:r w:rsidR="00B25CF5">
                <w:rPr>
                  <w:color w:val="0000FF" w:themeColor="hyperlink"/>
                  <w:u w:val="single"/>
                </w:rPr>
                <w:t>1430387</w:t>
              </w:r>
            </w:hyperlink>
            <w:r w:rsidR="00B25CF5">
              <w:t xml:space="preserve"> ['</w:t>
            </w:r>
            <w:r w:rsidR="00B25CF5">
              <w:rPr>
                <w:b/>
                <w:u w:val="single"/>
              </w:rPr>
              <w:t>Wilkinson SM</w:t>
            </w:r>
            <w:r w:rsidR="00B25CF5">
              <w:t>', 'English JS'], Hydrocortisone sensitivity: clinical features of fifty-nine cases, Nov-1992, Journal of the American Academy of Dermatology, 27(5 Pt 1):683-7</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133</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44">
              <w:r w:rsidR="00B25CF5">
                <w:rPr>
                  <w:color w:val="0000FF" w:themeColor="hyperlink"/>
                  <w:u w:val="single"/>
                </w:rPr>
                <w:t>1486718</w:t>
              </w:r>
            </w:hyperlink>
            <w:r w:rsidR="00B25CF5">
              <w:t xml:space="preserve"> ['</w:t>
            </w:r>
            <w:r w:rsidR="00B25CF5">
              <w:rPr>
                <w:b/>
                <w:u w:val="single"/>
              </w:rPr>
              <w:t>Wilkinson SM</w:t>
            </w:r>
            <w:r w:rsidR="00B25CF5">
              <w:t>', 'Heagerty AH', 'Smith AG'], Toxic epidermal necrolysis localized to an area of lymphoedema, Nov-1992, Clinical and experimental dermatology, 17(6):456-7</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134</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45">
              <w:r w:rsidR="00B25CF5">
                <w:rPr>
                  <w:color w:val="0000FF" w:themeColor="hyperlink"/>
                  <w:u w:val="single"/>
                </w:rPr>
                <w:t>1451306</w:t>
              </w:r>
            </w:hyperlink>
            <w:r w:rsidR="00B25CF5">
              <w:t xml:space="preserve"> ['</w:t>
            </w:r>
            <w:r w:rsidR="00B25CF5">
              <w:rPr>
                <w:b/>
                <w:u w:val="single"/>
              </w:rPr>
              <w:t>Wilkinson SM</w:t>
            </w:r>
            <w:r w:rsidR="00B25CF5">
              <w:t>', 'Atkinson A', 'Neary RH', 'Smith AG'], Normolipaemic plane xanthomas: an association with increased vascular permeability and serum lipoprotein(a) concentration, May-1992, Clinical and experimental dermatology, 17(3):211-3</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135</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46">
              <w:r w:rsidR="00B25CF5">
                <w:rPr>
                  <w:color w:val="0000FF" w:themeColor="hyperlink"/>
                  <w:u w:val="single"/>
                </w:rPr>
                <w:t>1516248</w:t>
              </w:r>
            </w:hyperlink>
            <w:r w:rsidR="00B25CF5">
              <w:t xml:space="preserve"> ['</w:t>
            </w:r>
            <w:r w:rsidR="00B25CF5">
              <w:rPr>
                <w:b/>
                <w:u w:val="single"/>
              </w:rPr>
              <w:t>Wilkinson SM</w:t>
            </w:r>
            <w:r w:rsidR="00B25CF5">
              <w:t>', 'English JS', 'Smith NP', 'Wilson-Jones E', 'Winkelmann RK'], Erythema elevatum diutinum: a clinicopathological study, Mar-1992, Clinical and experimental dermatology, 17(2):87-93</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136</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47">
              <w:r w:rsidR="00B25CF5">
                <w:rPr>
                  <w:color w:val="0000FF" w:themeColor="hyperlink"/>
                  <w:u w:val="single"/>
                </w:rPr>
                <w:t>1385941</w:t>
              </w:r>
            </w:hyperlink>
            <w:r w:rsidR="00B25CF5">
              <w:t xml:space="preserve"> ['</w:t>
            </w:r>
            <w:r w:rsidR="00B25CF5">
              <w:rPr>
                <w:b/>
                <w:u w:val="single"/>
              </w:rPr>
              <w:t>Wilkinson SM</w:t>
            </w:r>
            <w:r w:rsidR="00B25CF5">
              <w:t>', 'Smith AG', 'Davis MJ', 'Mattey D', 'Dawes PT'], Pityriasis rosea and discoid eczema: dose related reactions to treatment with gold, Jul-1992, Annals of the rheumatic diseases, 51(7):881-4</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137</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48">
              <w:r w:rsidR="00B25CF5">
                <w:rPr>
                  <w:color w:val="0000FF" w:themeColor="hyperlink"/>
                  <w:u w:val="single"/>
                </w:rPr>
                <w:t>1386246</w:t>
              </w:r>
            </w:hyperlink>
            <w:r w:rsidR="00B25CF5">
              <w:t xml:space="preserve"> ['</w:t>
            </w:r>
            <w:r w:rsidR="00B25CF5">
              <w:rPr>
                <w:b/>
                <w:u w:val="single"/>
              </w:rPr>
              <w:t>Wilkinson SM</w:t>
            </w:r>
            <w:r w:rsidR="00B25CF5">
              <w:t>', 'Heagerty AH', 'English JS'], A prospective study into the value of patch and intradermal tests in identifying topical corticosteroid allergy, Jul-1992, The British journal of dermatology, 127(1):22-5</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138</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49">
              <w:r w:rsidR="00B25CF5">
                <w:rPr>
                  <w:color w:val="0000FF" w:themeColor="hyperlink"/>
                  <w:u w:val="single"/>
                </w:rPr>
                <w:t>1534741</w:t>
              </w:r>
            </w:hyperlink>
            <w:r w:rsidR="00B25CF5">
              <w:t xml:space="preserve"> ['</w:t>
            </w:r>
            <w:r w:rsidR="00B25CF5">
              <w:rPr>
                <w:b/>
                <w:u w:val="single"/>
              </w:rPr>
              <w:t>Wilkinson SM</w:t>
            </w:r>
            <w:r w:rsidR="00B25CF5">
              <w:t>', 'English JS'], Patch tests are poor detectors of corticosteroid allergy, Jan-1992, Contact dermatitis, 26(1):67-8</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139</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50">
              <w:r w:rsidR="00B25CF5">
                <w:rPr>
                  <w:color w:val="0000FF" w:themeColor="hyperlink"/>
                  <w:u w:val="single"/>
                </w:rPr>
                <w:t>1386017</w:t>
              </w:r>
            </w:hyperlink>
            <w:r w:rsidR="00B25CF5">
              <w:t xml:space="preserve"> ['</w:t>
            </w:r>
            <w:r w:rsidR="00B25CF5">
              <w:rPr>
                <w:b/>
                <w:u w:val="single"/>
              </w:rPr>
              <w:t>Wilkinson SM</w:t>
            </w:r>
            <w:r w:rsidR="00B25CF5">
              <w:t>', 'Heagerty AH', 'English JS'], Hand dermatitis in the pottery industry, Feb-1992, Contact dermatitis, 26(2):91-4</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140</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51">
              <w:r w:rsidR="00B25CF5">
                <w:rPr>
                  <w:color w:val="0000FF" w:themeColor="hyperlink"/>
                  <w:u w:val="single"/>
                </w:rPr>
                <w:t>1357891</w:t>
              </w:r>
            </w:hyperlink>
            <w:r w:rsidR="00B25CF5">
              <w:t xml:space="preserve"> ['</w:t>
            </w:r>
            <w:r w:rsidR="00B25CF5">
              <w:rPr>
                <w:b/>
                <w:u w:val="single"/>
              </w:rPr>
              <w:t>Wilkinson SM</w:t>
            </w:r>
            <w:r w:rsidR="00B25CF5">
              <w:t>', 'Smith AG', 'Davis MJ', 'Hollowood K', 'Dawes PT'], Rheumatoid arthritis: an association with pemphigus foliaceous, Aug-1992, Acta dermatovenereologica, 72(4):289-91</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141</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52">
              <w:r w:rsidR="00B25CF5">
                <w:rPr>
                  <w:color w:val="0000FF" w:themeColor="hyperlink"/>
                  <w:u w:val="single"/>
                </w:rPr>
                <w:t>1395620</w:t>
              </w:r>
            </w:hyperlink>
            <w:r w:rsidR="00B25CF5">
              <w:t xml:space="preserve"> ['</w:t>
            </w:r>
            <w:r w:rsidR="00B25CF5">
              <w:rPr>
                <w:b/>
                <w:u w:val="single"/>
              </w:rPr>
              <w:t>Wilkinson SM</w:t>
            </w:r>
            <w:r w:rsidR="00B25CF5">
              <w:t>', 'Smith AG', 'English JS'], Erythroderma following the intradermal injection of the corticosteroid budesonide, Aug-1992, Contact dermatitis, 27(2):121-2</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142</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53">
              <w:r w:rsidR="00B25CF5">
                <w:rPr>
                  <w:color w:val="0000FF" w:themeColor="hyperlink"/>
                  <w:u w:val="single"/>
                </w:rPr>
                <w:t>1838313</w:t>
              </w:r>
            </w:hyperlink>
            <w:r w:rsidR="00B25CF5">
              <w:t xml:space="preserve"> ['</w:t>
            </w:r>
            <w:r w:rsidR="00B25CF5">
              <w:rPr>
                <w:b/>
                <w:u w:val="single"/>
              </w:rPr>
              <w:t>Wilkinson SM</w:t>
            </w:r>
            <w:r w:rsidR="00B25CF5">
              <w:t>', 'English JS'], Hydrocortisone sensitivity. An investigation into the nature of the allergen, Sep-1991, Contact dermatitis, 25(3):178-81</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143</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54">
              <w:r w:rsidR="00B25CF5">
                <w:rPr>
                  <w:color w:val="0000FF" w:themeColor="hyperlink"/>
                  <w:u w:val="single"/>
                </w:rPr>
                <w:t>1672393</w:t>
              </w:r>
            </w:hyperlink>
            <w:r w:rsidR="00B25CF5">
              <w:t xml:space="preserve"> ['</w:t>
            </w:r>
            <w:r w:rsidR="00B25CF5">
              <w:rPr>
                <w:b/>
                <w:u w:val="single"/>
              </w:rPr>
              <w:t>Wilkinson SM</w:t>
            </w:r>
            <w:r w:rsidR="00B25CF5">
              <w:t>', 'Cartwright PH', 'English JS'], Hydrocortisone: an important cutaneous allergen, 30-Mar-1991, Lancet (London, England), 337(8744):761-2</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144</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55">
              <w:r w:rsidR="00B25CF5">
                <w:rPr>
                  <w:color w:val="0000FF" w:themeColor="hyperlink"/>
                  <w:u w:val="single"/>
                </w:rPr>
                <w:t>2025939</w:t>
              </w:r>
            </w:hyperlink>
            <w:r w:rsidR="00B25CF5">
              <w:t xml:space="preserve"> ['</w:t>
            </w:r>
            <w:r w:rsidR="00B25CF5">
              <w:rPr>
                <w:b/>
                <w:u w:val="single"/>
              </w:rPr>
              <w:t>Wilkinson SM</w:t>
            </w:r>
            <w:r w:rsidR="00B25CF5">
              <w:t>', 'Tan CY', 'Smith AG'], Keratoacanthoma arising within organoid naevi, Jan-1991, Clinical and experimental dermatology, 16(1):58-60</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145</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56">
              <w:r w:rsidR="00B25CF5">
                <w:rPr>
                  <w:color w:val="0000FF" w:themeColor="hyperlink"/>
                  <w:u w:val="single"/>
                </w:rPr>
                <w:t>2025940</w:t>
              </w:r>
            </w:hyperlink>
            <w:r w:rsidR="00B25CF5">
              <w:t xml:space="preserve"> ['</w:t>
            </w:r>
            <w:r w:rsidR="00B25CF5">
              <w:rPr>
                <w:b/>
                <w:u w:val="single"/>
              </w:rPr>
              <w:t>Wilkinson SM</w:t>
            </w:r>
            <w:r w:rsidR="00B25CF5">
              <w:t>', 'Cartwright PH', 'English JS'], Porokeratosis of Mibelli and immunosuppression, Jan-1991, Clinical and experimental dermatology, 16(1):61-2</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146</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57">
              <w:r w:rsidR="00B25CF5">
                <w:rPr>
                  <w:color w:val="0000FF" w:themeColor="hyperlink"/>
                  <w:u w:val="single"/>
                </w:rPr>
                <w:t>1828413</w:t>
              </w:r>
            </w:hyperlink>
            <w:r w:rsidR="00B25CF5">
              <w:t xml:space="preserve"> ['</w:t>
            </w:r>
            <w:r w:rsidR="00B25CF5">
              <w:rPr>
                <w:b/>
                <w:u w:val="single"/>
              </w:rPr>
              <w:t>Wilkinson SM</w:t>
            </w:r>
            <w:r w:rsidR="00B25CF5">
              <w:t>', 'Schouten P', 'English JS'], Allergic contact dermatitis from Tego 51, Jan-1991, Contact dermatitis, 24(1):74-5</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147</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58">
              <w:r w:rsidR="00B25CF5">
                <w:rPr>
                  <w:color w:val="0000FF" w:themeColor="hyperlink"/>
                  <w:u w:val="single"/>
                </w:rPr>
                <w:t>1935046</w:t>
              </w:r>
            </w:hyperlink>
            <w:r w:rsidR="00B25CF5">
              <w:t xml:space="preserve"> ['</w:t>
            </w:r>
            <w:r w:rsidR="00B25CF5">
              <w:rPr>
                <w:b/>
                <w:u w:val="single"/>
              </w:rPr>
              <w:t>Wilkinson SM</w:t>
            </w:r>
            <w:r w:rsidR="00B25CF5">
              <w:t>', 'English JS'], Hydrocortisone sensitivity: a prospective study of the value of tixocortol pivalate and hydrocortisone acetate as patch test markers, Aug-1991, Contact dermatitis, 25(2):132-3</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148</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59">
              <w:r w:rsidR="00B25CF5">
                <w:rPr>
                  <w:color w:val="0000FF" w:themeColor="hyperlink"/>
                  <w:u w:val="single"/>
                </w:rPr>
                <w:t>1834431</w:t>
              </w:r>
            </w:hyperlink>
            <w:r w:rsidR="00B25CF5">
              <w:t xml:space="preserve"> ['</w:t>
            </w:r>
            <w:r w:rsidR="00B25CF5">
              <w:rPr>
                <w:b/>
                <w:u w:val="single"/>
              </w:rPr>
              <w:t>Wilkinson SM</w:t>
            </w:r>
            <w:r w:rsidR="00B25CF5">
              <w:t>', 'Cartwright PH', 'Armitage J', 'English JS'], Allergic contact dermatitis from 1,6-diisocyanatohexane in an anti-pill finish, Aug-1991, Contact dermatitis, 25(2):94-6</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149</w:t>
            </w:r>
          </w:p>
        </w:tc>
        <w:tc>
          <w:tcPr>
            <w:tcW w:w="8934" w:type="dxa"/>
          </w:tcPr>
          <w:p w:rsidR="000D1021" w:rsidRDefault="00C85059">
            <w:pPr>
              <w:cnfStyle w:val="000000100000" w:firstRow="0" w:lastRow="0" w:firstColumn="0" w:lastColumn="0" w:oddVBand="0" w:evenVBand="0" w:oddHBand="1" w:evenHBand="0" w:firstRowFirstColumn="0" w:firstRowLastColumn="0" w:lastRowFirstColumn="0" w:lastRowLastColumn="0"/>
            </w:pPr>
            <w:hyperlink r:id="rId160">
              <w:r w:rsidR="00B25CF5">
                <w:rPr>
                  <w:color w:val="0000FF" w:themeColor="hyperlink"/>
                  <w:u w:val="single"/>
                </w:rPr>
                <w:t>2151376</w:t>
              </w:r>
            </w:hyperlink>
            <w:r w:rsidR="00B25CF5">
              <w:t xml:space="preserve"> ['</w:t>
            </w:r>
            <w:r w:rsidR="00B25CF5">
              <w:rPr>
                <w:b/>
                <w:u w:val="single"/>
              </w:rPr>
              <w:t>Wilkinson SM</w:t>
            </w:r>
            <w:r w:rsidR="00B25CF5">
              <w:t>', 'Cartwright PH', 'English JS'], Allergic contact dermatitis from mercaptobenzothiazole in a releasing fluid, Nov-1990, Contact dermatitis, 23(5):370</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150</w:t>
            </w:r>
          </w:p>
        </w:tc>
        <w:tc>
          <w:tcPr>
            <w:tcW w:w="8934" w:type="dxa"/>
          </w:tcPr>
          <w:p w:rsidR="000D1021" w:rsidRDefault="00C85059">
            <w:pPr>
              <w:cnfStyle w:val="000000010000" w:firstRow="0" w:lastRow="0" w:firstColumn="0" w:lastColumn="0" w:oddVBand="0" w:evenVBand="0" w:oddHBand="0" w:evenHBand="1" w:firstRowFirstColumn="0" w:firstRowLastColumn="0" w:lastRowFirstColumn="0" w:lastRowLastColumn="0"/>
            </w:pPr>
            <w:hyperlink r:id="rId161">
              <w:r w:rsidR="00B25CF5">
                <w:rPr>
                  <w:color w:val="0000FF" w:themeColor="hyperlink"/>
                  <w:u w:val="single"/>
                </w:rPr>
                <w:t>2176092</w:t>
              </w:r>
            </w:hyperlink>
            <w:r w:rsidR="00B25CF5">
              <w:t xml:space="preserve"> ['</w:t>
            </w:r>
            <w:r w:rsidR="00B25CF5">
              <w:rPr>
                <w:b/>
                <w:u w:val="single"/>
              </w:rPr>
              <w:t>Wilkinson SM</w:t>
            </w:r>
            <w:r w:rsidR="00B25CF5">
              <w:t>', 'Cartwright PH', 'Allen C', 'Reeves S', 'Alexander L', 'Byrne JP'], Necrolytic migratory erythema: association with neuroendocrine tumour with predominant insulin secretion, Dec-1990, The British journal of dermatology, 123(6):801-5</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lastRenderedPageBreak/>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2F63B6">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2F63B6">
              <w:rPr>
                <w:color w:val="000000"/>
                <w:sz w:val="18"/>
              </w:rPr>
              <w:t>Date</w:t>
            </w:r>
            <w:r w:rsidR="0097780E" w:rsidRPr="0097780E">
              <w:rPr>
                <w:color w:val="000000"/>
                <w:sz w:val="18"/>
              </w:rPr>
              <w:t xml:space="preserve">] </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1</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t>Author: Contact Dermatitis: Contact allergy to resacetophenone [John Wiley &amp; Sons Inc, 20-Feb-2023]</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2</w:t>
            </w:r>
          </w:p>
        </w:tc>
        <w:tc>
          <w:tcPr>
            <w:tcW w:w="8934" w:type="dxa"/>
          </w:tcPr>
          <w:p w:rsidR="000D1021" w:rsidRDefault="00B25CF5">
            <w:pPr>
              <w:cnfStyle w:val="000000010000" w:firstRow="0" w:lastRow="0" w:firstColumn="0" w:lastColumn="0" w:oddVBand="0" w:evenVBand="0" w:oddHBand="0" w:evenHBand="1" w:firstRowFirstColumn="0" w:firstRowLastColumn="0" w:lastRowFirstColumn="0" w:lastRowLastColumn="0"/>
            </w:pPr>
            <w:r>
              <w:t>Author: Contact Dermatitis: Comments on Various Baseline Series for Patch Testing [Springer, 13-Oct-2020]</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3</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t>Author: Contact Dermatitis: The European Baseline Series [Springer, 13-Oct-2020]</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4</w:t>
            </w:r>
          </w:p>
        </w:tc>
        <w:tc>
          <w:tcPr>
            <w:tcW w:w="8934" w:type="dxa"/>
          </w:tcPr>
          <w:p w:rsidR="000D1021" w:rsidRDefault="00B25CF5">
            <w:pPr>
              <w:cnfStyle w:val="000000010000" w:firstRow="0" w:lastRow="0" w:firstColumn="0" w:lastColumn="0" w:oddVBand="0" w:evenVBand="0" w:oddHBand="0" w:evenHBand="1" w:firstRowFirstColumn="0" w:firstRowLastColumn="0" w:lastRowFirstColumn="0" w:lastRowLastColumn="0"/>
            </w:pPr>
            <w:r>
              <w:t>Author: Contact Dermatitis: Adverse Skin Reactions to Cosmetics and Skin Care Products [Springer, 13-Oct-2020]</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5</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t>Author: Kanerva’s Occupational Dermatology: Glass Workers [Springer, 6-Nov-2019]</w:t>
            </w:r>
          </w:p>
        </w:tc>
      </w:tr>
      <w:tr w:rsidR="000D1021" w:rsidTr="000D10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6</w:t>
            </w:r>
          </w:p>
        </w:tc>
        <w:tc>
          <w:tcPr>
            <w:tcW w:w="8934" w:type="dxa"/>
          </w:tcPr>
          <w:p w:rsidR="000D1021" w:rsidRDefault="00B25CF5">
            <w:pPr>
              <w:cnfStyle w:val="000000010000" w:firstRow="0" w:lastRow="0" w:firstColumn="0" w:lastColumn="0" w:oddVBand="0" w:evenVBand="0" w:oddHBand="0" w:evenHBand="1" w:firstRowFirstColumn="0" w:firstRowLastColumn="0" w:lastRowFirstColumn="0" w:lastRowLastColumn="0"/>
            </w:pPr>
            <w:r>
              <w:t>Author: Rook's Textbook of Dermatology, Ninth Edition: Allergic contact dermatitis [John Wiley &amp; Sons Inc, 1-Apr-2016]</w:t>
            </w:r>
          </w:p>
        </w:tc>
      </w:tr>
      <w:tr w:rsidR="000D1021" w:rsidTr="000D1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D1021" w:rsidRDefault="00B25CF5">
            <w:r>
              <w:t>7</w:t>
            </w:r>
          </w:p>
        </w:tc>
        <w:tc>
          <w:tcPr>
            <w:tcW w:w="8934" w:type="dxa"/>
          </w:tcPr>
          <w:p w:rsidR="000D1021" w:rsidRDefault="00B25CF5">
            <w:pPr>
              <w:cnfStyle w:val="000000100000" w:firstRow="0" w:lastRow="0" w:firstColumn="0" w:lastColumn="0" w:oddVBand="0" w:evenVBand="0" w:oddHBand="1" w:evenHBand="0" w:firstRowFirstColumn="0" w:firstRowLastColumn="0" w:lastRowFirstColumn="0" w:lastRowLastColumn="0"/>
            </w:pPr>
            <w:r>
              <w:t>Author: Treatment of Dry Skin Syndrome: Update on Hand Eczema with Special Focus on the Impact of Moisturisers [Springer, 1-Jan-2012]</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C85059" w:rsidP="001D1E18">
            <w:pPr>
              <w:jc w:val="left"/>
              <w:rPr>
                <w:rFonts w:ascii="Arial" w:hAnsi="Arial" w:cs="Arial"/>
                <w:szCs w:val="18"/>
              </w:rPr>
            </w:pPr>
            <w:hyperlink r:id="rId162">
              <w:r w:rsidR="002433E1">
                <w:rPr>
                  <w:color w:val="0000FF" w:themeColor="hyperlink"/>
                  <w:u w:val="single"/>
                </w:rPr>
                <w:t xml:space="preserve">View </w:t>
              </w:r>
              <w:r w:rsidR="002433E1">
                <w:rPr>
                  <w:color w:val="0000FF" w:themeColor="hyperlink"/>
                  <w:u w:val="single"/>
                </w:rPr>
                <w:t>K</w:t>
              </w:r>
              <w:r w:rsidR="002433E1">
                <w:rPr>
                  <w:color w:val="0000FF" w:themeColor="hyperlink"/>
                  <w:u w:val="single"/>
                </w:rPr>
                <w:t>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0D1021" w:rsidRDefault="00B25CF5">
            <w:pPr>
              <w:cnfStyle w:val="000000010000" w:firstRow="0" w:lastRow="0" w:firstColumn="0" w:lastColumn="0" w:oddVBand="0" w:evenVBand="0" w:oddHBand="0" w:evenHBand="1" w:firstRowFirstColumn="0" w:firstRowLastColumn="0" w:lastRowFirstColumn="0" w:lastRowLastColumn="0"/>
            </w:pPr>
            <w:r>
              <w:t>Mark Jeremy David Goodfield; Alison Margaret Layton; Faheem Latheef</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0D1021" w:rsidRDefault="00B25CF5">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0D1021" w:rsidRDefault="00B25CF5">
            <w:pPr>
              <w:cnfStyle w:val="000000010000" w:firstRow="0" w:lastRow="0" w:firstColumn="0" w:lastColumn="0" w:oddVBand="0" w:evenVBand="0" w:oddHBand="0" w:evenHBand="1" w:firstRowFirstColumn="0" w:firstRowLastColumn="0" w:lastRowFirstColumn="0" w:lastRowLastColumn="0"/>
            </w:pPr>
            <w:r>
              <w:t>Mark Jeremy David Goodfield; Jane E Nixon; Faheem Latheef</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0D1021" w:rsidRDefault="00B25CF5">
            <w:pPr>
              <w:cnfStyle w:val="000000100000" w:firstRow="0" w:lastRow="0" w:firstColumn="0" w:lastColumn="0" w:oddVBand="0" w:evenVBand="0" w:oddHBand="1" w:evenHBand="0" w:firstRowFirstColumn="0" w:firstRowLastColumn="0" w:lastRowFirstColumn="0" w:lastRowLastColumn="0"/>
            </w:pPr>
            <w:r>
              <w:t>Deirdre Anne Buckley; David Arthur Basketter; Ian Richard White; Faheem Latheef</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0D1021" w:rsidRDefault="00B25CF5">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Kim Suzanne Thomas; Chandralekha Gooptu Bertram; Karen Elizabeth Harman; Michael Roger Ardern-Jones; Richard Michael Azurdia; Catherine Mary Green; Catherine Howard Smith; Robert Stewart Dawe; David Arthur Basketter; John Alexander McGrath; Richard Bruce Warren; Donna Allison Thompson; Fiona Cowdell; Graham Alexander Johnston; Shanti Maria Binti Ayob; Jane E Nixon; Tanya Ownsworth Bleiker; Alan David Irvine; Jemima Elizabeth Mellerio; Ian Richard White; John Thomas Lear; Faheem Latheef; Andrew Edward Pink; Richard Paul John Beresford Weller; Philippa Jane Cousen; Michael John Cork; Carolyn Rachel Charman; Brian Kirby; Carsten Flohr; Sally Helen Ibbotson; Andrew Proctor; John Simon Campbell English;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63"/>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059" w:rsidRDefault="00C85059" w:rsidP="0087104C">
      <w:pPr>
        <w:spacing w:after="0" w:line="240" w:lineRule="auto"/>
      </w:pPr>
      <w:r>
        <w:separator/>
      </w:r>
    </w:p>
  </w:endnote>
  <w:endnote w:type="continuationSeparator" w:id="0">
    <w:p w:rsidR="00C85059" w:rsidRDefault="00C85059"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2F63B6">
          <w:rPr>
            <w:noProof/>
          </w:rPr>
          <w:t>1</w:t>
        </w:r>
        <w:r>
          <w:rPr>
            <w:noProof/>
          </w:rPr>
          <w:fldChar w:fldCharType="end"/>
        </w:r>
      </w:p>
    </w:sdtContent>
  </w:sdt>
  <w:p w:rsidR="000D1021" w:rsidRDefault="00B25CF5">
    <w:r>
      <w:rPr>
        <w:rStyle w:val="CommentStyle"/>
      </w:rPr>
      <w:t>Last Updated Date: 1</w:t>
    </w:r>
    <w:r w:rsidR="002F63B6">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059" w:rsidRDefault="00C85059" w:rsidP="0087104C">
      <w:pPr>
        <w:spacing w:after="0" w:line="240" w:lineRule="auto"/>
      </w:pPr>
      <w:r>
        <w:separator/>
      </w:r>
    </w:p>
  </w:footnote>
  <w:footnote w:type="continuationSeparator" w:id="0">
    <w:p w:rsidR="00C85059" w:rsidRDefault="00C85059"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102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3B6"/>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CF5"/>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5059"/>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27878862" TargetMode="External"/><Relationship Id="rId117" Type="http://schemas.openxmlformats.org/officeDocument/2006/relationships/hyperlink" Target="https://pubmed.ncbi.nlm.nih.gov/8881664" TargetMode="External"/><Relationship Id="rId21" Type="http://schemas.openxmlformats.org/officeDocument/2006/relationships/hyperlink" Target="https://pubmed.ncbi.nlm.nih.gov/32275769" TargetMode="External"/><Relationship Id="rId42" Type="http://schemas.openxmlformats.org/officeDocument/2006/relationships/hyperlink" Target="https://pubmed.ncbi.nlm.nih.gov/21771006" TargetMode="External"/><Relationship Id="rId47" Type="http://schemas.openxmlformats.org/officeDocument/2006/relationships/hyperlink" Target="https://pubmed.ncbi.nlm.nih.gov/17883733" TargetMode="External"/><Relationship Id="rId63" Type="http://schemas.openxmlformats.org/officeDocument/2006/relationships/hyperlink" Target="https://pubmed.ncbi.nlm.nih.gov/12372726" TargetMode="External"/><Relationship Id="rId68" Type="http://schemas.openxmlformats.org/officeDocument/2006/relationships/hyperlink" Target="https://pubmed.ncbi.nlm.nih.gov/11918602" TargetMode="External"/><Relationship Id="rId84" Type="http://schemas.openxmlformats.org/officeDocument/2006/relationships/hyperlink" Target="https://pubmed.ncbi.nlm.nih.gov/10727167" TargetMode="External"/><Relationship Id="rId89" Type="http://schemas.openxmlformats.org/officeDocument/2006/relationships/hyperlink" Target="https://pubmed.ncbi.nlm.nih.gov/10703624" TargetMode="External"/><Relationship Id="rId112" Type="http://schemas.openxmlformats.org/officeDocument/2006/relationships/hyperlink" Target="https://pubmed.ncbi.nlm.nih.gov/8807234" TargetMode="External"/><Relationship Id="rId133" Type="http://schemas.openxmlformats.org/officeDocument/2006/relationships/hyperlink" Target="https://pubmed.ncbi.nlm.nih.gov/8313630" TargetMode="External"/><Relationship Id="rId138" Type="http://schemas.openxmlformats.org/officeDocument/2006/relationships/hyperlink" Target="https://pubmed.ncbi.nlm.nih.gov/8112071" TargetMode="External"/><Relationship Id="rId154" Type="http://schemas.openxmlformats.org/officeDocument/2006/relationships/hyperlink" Target="https://pubmed.ncbi.nlm.nih.gov/1672393" TargetMode="External"/><Relationship Id="rId159" Type="http://schemas.openxmlformats.org/officeDocument/2006/relationships/hyperlink" Target="https://pubmed.ncbi.nlm.nih.gov/1834431" TargetMode="External"/><Relationship Id="rId16" Type="http://schemas.openxmlformats.org/officeDocument/2006/relationships/hyperlink" Target="https://pubmed.ncbi.nlm.nih.gov/35099073" TargetMode="External"/><Relationship Id="rId107" Type="http://schemas.openxmlformats.org/officeDocument/2006/relationships/hyperlink" Target="https://pubmed.ncbi.nlm.nih.gov/9686997" TargetMode="External"/><Relationship Id="rId11" Type="http://schemas.openxmlformats.org/officeDocument/2006/relationships/image" Target="media/image1.jpg"/><Relationship Id="rId32" Type="http://schemas.openxmlformats.org/officeDocument/2006/relationships/hyperlink" Target="https://pubmed.ncbi.nlm.nih.gov/27535598" TargetMode="External"/><Relationship Id="rId37" Type="http://schemas.openxmlformats.org/officeDocument/2006/relationships/hyperlink" Target="https://pubmed.ncbi.nlm.nih.gov/25603970" TargetMode="External"/><Relationship Id="rId53" Type="http://schemas.openxmlformats.org/officeDocument/2006/relationships/hyperlink" Target="https://pubmed.ncbi.nlm.nih.gov/15807673" TargetMode="External"/><Relationship Id="rId58" Type="http://schemas.openxmlformats.org/officeDocument/2006/relationships/hyperlink" Target="https://pubmed.ncbi.nlm.nih.gov/12588377" TargetMode="External"/><Relationship Id="rId74" Type="http://schemas.openxmlformats.org/officeDocument/2006/relationships/hyperlink" Target="https://pubmed.ncbi.nlm.nih.gov/11298690" TargetMode="External"/><Relationship Id="rId79" Type="http://schemas.openxmlformats.org/officeDocument/2006/relationships/hyperlink" Target="https://pubmed.ncbi.nlm.nih.gov/11260243" TargetMode="External"/><Relationship Id="rId102" Type="http://schemas.openxmlformats.org/officeDocument/2006/relationships/hyperlink" Target="https://pubmed.ncbi.nlm.nih.gov/9667455" TargetMode="External"/><Relationship Id="rId123" Type="http://schemas.openxmlformats.org/officeDocument/2006/relationships/hyperlink" Target="https://pubmed.ncbi.nlm.nih.gov/7493466" TargetMode="External"/><Relationship Id="rId128" Type="http://schemas.openxmlformats.org/officeDocument/2006/relationships/hyperlink" Target="https://pubmed.ncbi.nlm.nih.gov/7532558" TargetMode="External"/><Relationship Id="rId144" Type="http://schemas.openxmlformats.org/officeDocument/2006/relationships/hyperlink" Target="https://pubmed.ncbi.nlm.nih.gov/1486718" TargetMode="External"/><Relationship Id="rId149" Type="http://schemas.openxmlformats.org/officeDocument/2006/relationships/hyperlink" Target="https://pubmed.ncbi.nlm.nih.gov/1534741" TargetMode="External"/><Relationship Id="rId5" Type="http://schemas.openxmlformats.org/officeDocument/2006/relationships/styles" Target="styles.xml"/><Relationship Id="rId90" Type="http://schemas.openxmlformats.org/officeDocument/2006/relationships/hyperlink" Target="https://pubmed.ncbi.nlm.nih.gov/11280268" TargetMode="External"/><Relationship Id="rId95" Type="http://schemas.openxmlformats.org/officeDocument/2006/relationships/hyperlink" Target="https://pubmed.ncbi.nlm.nih.gov/10606945" TargetMode="External"/><Relationship Id="rId160" Type="http://schemas.openxmlformats.org/officeDocument/2006/relationships/hyperlink" Target="https://pubmed.ncbi.nlm.nih.gov/2151376" TargetMode="External"/><Relationship Id="rId165" Type="http://schemas.openxmlformats.org/officeDocument/2006/relationships/theme" Target="theme/theme1.xml"/><Relationship Id="rId22" Type="http://schemas.openxmlformats.org/officeDocument/2006/relationships/hyperlink" Target="https://pubmed.ncbi.nlm.nih.gov/29076574" TargetMode="External"/><Relationship Id="rId27" Type="http://schemas.openxmlformats.org/officeDocument/2006/relationships/hyperlink" Target="https://pubmed.ncbi.nlm.nih.gov/27545662" TargetMode="External"/><Relationship Id="rId43" Type="http://schemas.openxmlformats.org/officeDocument/2006/relationships/hyperlink" Target="https://pubmed.ncbi.nlm.nih.gov/19489975" TargetMode="External"/><Relationship Id="rId48" Type="http://schemas.openxmlformats.org/officeDocument/2006/relationships/hyperlink" Target="https://pubmed.ncbi.nlm.nih.gov/17535238" TargetMode="External"/><Relationship Id="rId64" Type="http://schemas.openxmlformats.org/officeDocument/2006/relationships/hyperlink" Target="https://pubmed.ncbi.nlm.nih.gov/12084089" TargetMode="External"/><Relationship Id="rId69" Type="http://schemas.openxmlformats.org/officeDocument/2006/relationships/hyperlink" Target="https://pubmed.ncbi.nlm.nih.gov/12174097" TargetMode="External"/><Relationship Id="rId113" Type="http://schemas.openxmlformats.org/officeDocument/2006/relationships/hyperlink" Target="https://pubmed.ncbi.nlm.nih.gov/8736334" TargetMode="External"/><Relationship Id="rId118" Type="http://schemas.openxmlformats.org/officeDocument/2006/relationships/hyperlink" Target="https://pubmed.ncbi.nlm.nih.gov/8565453" TargetMode="External"/><Relationship Id="rId134" Type="http://schemas.openxmlformats.org/officeDocument/2006/relationships/hyperlink" Target="https://pubmed.ncbi.nlm.nih.gov/8156763" TargetMode="External"/><Relationship Id="rId139" Type="http://schemas.openxmlformats.org/officeDocument/2006/relationships/hyperlink" Target="https://pubmed.ncbi.nlm.nih.gov/8365133" TargetMode="External"/><Relationship Id="rId80" Type="http://schemas.openxmlformats.org/officeDocument/2006/relationships/hyperlink" Target="https://pubmed.ncbi.nlm.nih.gov/11011926" TargetMode="External"/><Relationship Id="rId85" Type="http://schemas.openxmlformats.org/officeDocument/2006/relationships/hyperlink" Target="https://pubmed.ncbi.nlm.nih.gov/10651699" TargetMode="External"/><Relationship Id="rId150" Type="http://schemas.openxmlformats.org/officeDocument/2006/relationships/hyperlink" Target="https://pubmed.ncbi.nlm.nih.gov/1386017" TargetMode="External"/><Relationship Id="rId155" Type="http://schemas.openxmlformats.org/officeDocument/2006/relationships/hyperlink" Target="https://pubmed.ncbi.nlm.nih.gov/2025939" TargetMode="External"/><Relationship Id="rId12" Type="http://schemas.openxmlformats.org/officeDocument/2006/relationships/hyperlink" Target="https://pubmed.ncbi.nlm.nih.gov/37293765" TargetMode="External"/><Relationship Id="rId17" Type="http://schemas.openxmlformats.org/officeDocument/2006/relationships/hyperlink" Target="https://pubmed.ncbi.nlm.nih.gov/34216028" TargetMode="External"/><Relationship Id="rId33" Type="http://schemas.openxmlformats.org/officeDocument/2006/relationships/hyperlink" Target="https://pubmed.ncbi.nlm.nih.gov/26308332" TargetMode="External"/><Relationship Id="rId38" Type="http://schemas.openxmlformats.org/officeDocument/2006/relationships/hyperlink" Target="https://pubmed.ncbi.nlm.nih.gov/25262848" TargetMode="External"/><Relationship Id="rId59" Type="http://schemas.openxmlformats.org/officeDocument/2006/relationships/hyperlink" Target="https://pubmed.ncbi.nlm.nih.gov/14641366" TargetMode="External"/><Relationship Id="rId103" Type="http://schemas.openxmlformats.org/officeDocument/2006/relationships/hyperlink" Target="https://pubmed.ncbi.nlm.nih.gov/9536422" TargetMode="External"/><Relationship Id="rId108" Type="http://schemas.openxmlformats.org/officeDocument/2006/relationships/hyperlink" Target="https://pubmed.ncbi.nlm.nih.gov/9746197" TargetMode="External"/><Relationship Id="rId124" Type="http://schemas.openxmlformats.org/officeDocument/2006/relationships/hyperlink" Target="https://pubmed.ncbi.nlm.nih.gov/7493472" TargetMode="External"/><Relationship Id="rId129" Type="http://schemas.openxmlformats.org/officeDocument/2006/relationships/hyperlink" Target="https://pubmed.ncbi.nlm.nih.gov/7929929" TargetMode="External"/><Relationship Id="rId54" Type="http://schemas.openxmlformats.org/officeDocument/2006/relationships/hyperlink" Target="https://pubmed.ncbi.nlm.nih.gov/15473334" TargetMode="External"/><Relationship Id="rId70" Type="http://schemas.openxmlformats.org/officeDocument/2006/relationships/hyperlink" Target="https://pubmed.ncbi.nlm.nih.gov/12596823" TargetMode="External"/><Relationship Id="rId75" Type="http://schemas.openxmlformats.org/officeDocument/2006/relationships/hyperlink" Target="https://pubmed.ncbi.nlm.nih.gov/11217991" TargetMode="External"/><Relationship Id="rId91" Type="http://schemas.openxmlformats.org/officeDocument/2006/relationships/hyperlink" Target="https://pubmed.ncbi.nlm.nih.gov/10475525" TargetMode="External"/><Relationship Id="rId96" Type="http://schemas.openxmlformats.org/officeDocument/2006/relationships/hyperlink" Target="https://pubmed.ncbi.nlm.nih.gov/10344484" TargetMode="External"/><Relationship Id="rId140" Type="http://schemas.openxmlformats.org/officeDocument/2006/relationships/hyperlink" Target="https://pubmed.ncbi.nlm.nih.gov/8440052" TargetMode="External"/><Relationship Id="rId145" Type="http://schemas.openxmlformats.org/officeDocument/2006/relationships/hyperlink" Target="https://pubmed.ncbi.nlm.nih.gov/1451306" TargetMode="External"/><Relationship Id="rId161" Type="http://schemas.openxmlformats.org/officeDocument/2006/relationships/hyperlink" Target="https://pubmed.ncbi.nlm.nih.gov/2176092"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5678309" TargetMode="External"/><Relationship Id="rId23" Type="http://schemas.openxmlformats.org/officeDocument/2006/relationships/hyperlink" Target="https://pubmed.ncbi.nlm.nih.gov/29524210" TargetMode="External"/><Relationship Id="rId28" Type="http://schemas.openxmlformats.org/officeDocument/2006/relationships/hyperlink" Target="https://pubmed.ncbi.nlm.nih.gov/28494107" TargetMode="External"/><Relationship Id="rId36" Type="http://schemas.openxmlformats.org/officeDocument/2006/relationships/hyperlink" Target="https://pubmed.ncbi.nlm.nih.gov/25421392" TargetMode="External"/><Relationship Id="rId49" Type="http://schemas.openxmlformats.org/officeDocument/2006/relationships/hyperlink" Target="https://pubmed.ncbi.nlm.nih.gov/16918611" TargetMode="External"/><Relationship Id="rId57" Type="http://schemas.openxmlformats.org/officeDocument/2006/relationships/hyperlink" Target="https://pubmed.ncbi.nlm.nih.gov/12694220" TargetMode="External"/><Relationship Id="rId106" Type="http://schemas.openxmlformats.org/officeDocument/2006/relationships/hyperlink" Target="https://pubmed.ncbi.nlm.nih.gov/9674395" TargetMode="External"/><Relationship Id="rId114" Type="http://schemas.openxmlformats.org/officeDocument/2006/relationships/hyperlink" Target="https://pubmed.ncbi.nlm.nih.gov/8807220" TargetMode="External"/><Relationship Id="rId119" Type="http://schemas.openxmlformats.org/officeDocument/2006/relationships/hyperlink" Target="https://pubmed.ncbi.nlm.nih.gov/8555037" TargetMode="External"/><Relationship Id="rId127" Type="http://schemas.openxmlformats.org/officeDocument/2006/relationships/hyperlink" Target="https://pubmed.ncbi.nlm.nih.gov/7947201" TargetMode="External"/><Relationship Id="rId10" Type="http://schemas.openxmlformats.org/officeDocument/2006/relationships/endnotes" Target="endnotes.xml"/><Relationship Id="rId31" Type="http://schemas.openxmlformats.org/officeDocument/2006/relationships/hyperlink" Target="https://pubmed.ncbi.nlm.nih.gov/26763991" TargetMode="External"/><Relationship Id="rId44" Type="http://schemas.openxmlformats.org/officeDocument/2006/relationships/hyperlink" Target="https://pubmed.ncbi.nlm.nih.gov/19207391" TargetMode="External"/><Relationship Id="rId52" Type="http://schemas.openxmlformats.org/officeDocument/2006/relationships/hyperlink" Target="https://pubmed.ncbi.nlm.nih.gov/16487278" TargetMode="External"/><Relationship Id="rId60" Type="http://schemas.openxmlformats.org/officeDocument/2006/relationships/hyperlink" Target="https://pubmed.ncbi.nlm.nih.gov/14641367" TargetMode="External"/><Relationship Id="rId65" Type="http://schemas.openxmlformats.org/officeDocument/2006/relationships/hyperlink" Target="https://pubmed.ncbi.nlm.nih.gov/12225424" TargetMode="External"/><Relationship Id="rId73" Type="http://schemas.openxmlformats.org/officeDocument/2006/relationships/hyperlink" Target="https://pubmed.ncbi.nlm.nih.gov/11966694" TargetMode="External"/><Relationship Id="rId78" Type="http://schemas.openxmlformats.org/officeDocument/2006/relationships/hyperlink" Target="https://pubmed.ncbi.nlm.nih.gov/11422264" TargetMode="External"/><Relationship Id="rId81" Type="http://schemas.openxmlformats.org/officeDocument/2006/relationships/hyperlink" Target="https://pubmed.ncbi.nlm.nih.gov/11016674" TargetMode="External"/><Relationship Id="rId86" Type="http://schemas.openxmlformats.org/officeDocument/2006/relationships/hyperlink" Target="https://pubmed.ncbi.nlm.nih.gov/10671978" TargetMode="External"/><Relationship Id="rId94" Type="http://schemas.openxmlformats.org/officeDocument/2006/relationships/hyperlink" Target="https://pubmed.ncbi.nlm.nih.gov/10583168" TargetMode="External"/><Relationship Id="rId99" Type="http://schemas.openxmlformats.org/officeDocument/2006/relationships/hyperlink" Target="https://pubmed.ncbi.nlm.nih.gov/10468809" TargetMode="External"/><Relationship Id="rId101" Type="http://schemas.openxmlformats.org/officeDocument/2006/relationships/hyperlink" Target="https://pubmed.ncbi.nlm.nih.gov/9771997" TargetMode="External"/><Relationship Id="rId122" Type="http://schemas.openxmlformats.org/officeDocument/2006/relationships/hyperlink" Target="https://pubmed.ncbi.nlm.nih.gov/7493469" TargetMode="External"/><Relationship Id="rId130" Type="http://schemas.openxmlformats.org/officeDocument/2006/relationships/hyperlink" Target="https://pubmed.ncbi.nlm.nih.gov/8088149" TargetMode="External"/><Relationship Id="rId135" Type="http://schemas.openxmlformats.org/officeDocument/2006/relationships/hyperlink" Target="https://pubmed.ncbi.nlm.nih.gov/7917986" TargetMode="External"/><Relationship Id="rId143" Type="http://schemas.openxmlformats.org/officeDocument/2006/relationships/hyperlink" Target="https://pubmed.ncbi.nlm.nih.gov/1430387" TargetMode="External"/><Relationship Id="rId148" Type="http://schemas.openxmlformats.org/officeDocument/2006/relationships/hyperlink" Target="https://pubmed.ncbi.nlm.nih.gov/1386246" TargetMode="External"/><Relationship Id="rId151" Type="http://schemas.openxmlformats.org/officeDocument/2006/relationships/hyperlink" Target="https://pubmed.ncbi.nlm.nih.gov/1357891" TargetMode="External"/><Relationship Id="rId156" Type="http://schemas.openxmlformats.org/officeDocument/2006/relationships/hyperlink" Target="https://pubmed.ncbi.nlm.nih.gov/2025940" TargetMode="External"/><Relationship Id="rId16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6808613" TargetMode="External"/><Relationship Id="rId18" Type="http://schemas.openxmlformats.org/officeDocument/2006/relationships/hyperlink" Target="https://pubmed.ncbi.nlm.nih.gov/33745196" TargetMode="External"/><Relationship Id="rId39" Type="http://schemas.openxmlformats.org/officeDocument/2006/relationships/hyperlink" Target="https://pubmed.ncbi.nlm.nih.gov/22548382" TargetMode="External"/><Relationship Id="rId109" Type="http://schemas.openxmlformats.org/officeDocument/2006/relationships/hyperlink" Target="https://pubmed.ncbi.nlm.nih.gov/9565315" TargetMode="External"/><Relationship Id="rId34" Type="http://schemas.openxmlformats.org/officeDocument/2006/relationships/hyperlink" Target="https://pubmed.ncbi.nlm.nih.gov/25711250" TargetMode="External"/><Relationship Id="rId50" Type="http://schemas.openxmlformats.org/officeDocument/2006/relationships/hyperlink" Target="https://pubmed.ncbi.nlm.nih.gov/16403103" TargetMode="External"/><Relationship Id="rId55" Type="http://schemas.openxmlformats.org/officeDocument/2006/relationships/hyperlink" Target="https://pubmed.ncbi.nlm.nih.gov/15606523" TargetMode="External"/><Relationship Id="rId76" Type="http://schemas.openxmlformats.org/officeDocument/2006/relationships/hyperlink" Target="https://pubmed.ncbi.nlm.nih.gov/11417528" TargetMode="External"/><Relationship Id="rId97" Type="http://schemas.openxmlformats.org/officeDocument/2006/relationships/hyperlink" Target="https://pubmed.ncbi.nlm.nih.gov/10073446" TargetMode="External"/><Relationship Id="rId104" Type="http://schemas.openxmlformats.org/officeDocument/2006/relationships/hyperlink" Target="https://pubmed.ncbi.nlm.nih.gov/9747365" TargetMode="External"/><Relationship Id="rId120" Type="http://schemas.openxmlformats.org/officeDocument/2006/relationships/hyperlink" Target="https://pubmed.ncbi.nlm.nih.gov/7772483" TargetMode="External"/><Relationship Id="rId125" Type="http://schemas.openxmlformats.org/officeDocument/2006/relationships/hyperlink" Target="https://pubmed.ncbi.nlm.nih.gov/8549133" TargetMode="External"/><Relationship Id="rId141" Type="http://schemas.openxmlformats.org/officeDocument/2006/relationships/hyperlink" Target="https://pubmed.ncbi.nlm.nih.gov/8365168" TargetMode="External"/><Relationship Id="rId146" Type="http://schemas.openxmlformats.org/officeDocument/2006/relationships/hyperlink" Target="https://pubmed.ncbi.nlm.nih.gov/1516248" TargetMode="External"/><Relationship Id="rId7" Type="http://schemas.openxmlformats.org/officeDocument/2006/relationships/settings" Target="settings.xml"/><Relationship Id="rId71" Type="http://schemas.openxmlformats.org/officeDocument/2006/relationships/hyperlink" Target="https://pubmed.ncbi.nlm.nih.gov/12423420" TargetMode="External"/><Relationship Id="rId92" Type="http://schemas.openxmlformats.org/officeDocument/2006/relationships/hyperlink" Target="https://pubmed.ncbi.nlm.nih.gov/10475530" TargetMode="External"/><Relationship Id="rId162" Type="http://schemas.openxmlformats.org/officeDocument/2006/relationships/hyperlink" Target="../Mind%20Map/PiHCHE_0045_Stephen%20Mark%20Wilkinson.jpg" TargetMode="External"/><Relationship Id="rId2" Type="http://schemas.openxmlformats.org/officeDocument/2006/relationships/customXml" Target="../customXml/item2.xml"/><Relationship Id="rId29" Type="http://schemas.openxmlformats.org/officeDocument/2006/relationships/hyperlink" Target="https://pubmed.ncbi.nlm.nih.gov/26931079" TargetMode="External"/><Relationship Id="rId24" Type="http://schemas.openxmlformats.org/officeDocument/2006/relationships/hyperlink" Target="https://pubmed.ncbi.nlm.nih.gov/28627111" TargetMode="External"/><Relationship Id="rId40" Type="http://schemas.openxmlformats.org/officeDocument/2006/relationships/hyperlink" Target="https://pubmed.ncbi.nlm.nih.gov/23085557" TargetMode="External"/><Relationship Id="rId45" Type="http://schemas.openxmlformats.org/officeDocument/2006/relationships/hyperlink" Target="https://pubmed.ncbi.nlm.nih.gov/19292791" TargetMode="External"/><Relationship Id="rId66" Type="http://schemas.openxmlformats.org/officeDocument/2006/relationships/hyperlink" Target="https://pubmed.ncbi.nlm.nih.gov/12225421" TargetMode="External"/><Relationship Id="rId87" Type="http://schemas.openxmlformats.org/officeDocument/2006/relationships/hyperlink" Target="https://pubmed.ncbi.nlm.nih.gov/10640926" TargetMode="External"/><Relationship Id="rId110" Type="http://schemas.openxmlformats.org/officeDocument/2006/relationships/hyperlink" Target="https://pubmed.ncbi.nlm.nih.gov/9145260" TargetMode="External"/><Relationship Id="rId115" Type="http://schemas.openxmlformats.org/officeDocument/2006/relationships/hyperlink" Target="https://pubmed.ncbi.nlm.nih.gov/8879938" TargetMode="External"/><Relationship Id="rId131" Type="http://schemas.openxmlformats.org/officeDocument/2006/relationships/hyperlink" Target="https://pubmed.ncbi.nlm.nih.gov/8088146" TargetMode="External"/><Relationship Id="rId136" Type="http://schemas.openxmlformats.org/officeDocument/2006/relationships/hyperlink" Target="https://pubmed.ncbi.nlm.nih.gov/8033554" TargetMode="External"/><Relationship Id="rId157" Type="http://schemas.openxmlformats.org/officeDocument/2006/relationships/hyperlink" Target="https://pubmed.ncbi.nlm.nih.gov/1828413" TargetMode="External"/><Relationship Id="rId61" Type="http://schemas.openxmlformats.org/officeDocument/2006/relationships/hyperlink" Target="https://pubmed.ncbi.nlm.nih.gov/12786729" TargetMode="External"/><Relationship Id="rId82" Type="http://schemas.openxmlformats.org/officeDocument/2006/relationships/hyperlink" Target="https://pubmed.ncbi.nlm.nih.gov/10789860" TargetMode="External"/><Relationship Id="rId152" Type="http://schemas.openxmlformats.org/officeDocument/2006/relationships/hyperlink" Target="https://pubmed.ncbi.nlm.nih.gov/1395620" TargetMode="External"/><Relationship Id="rId19" Type="http://schemas.openxmlformats.org/officeDocument/2006/relationships/hyperlink" Target="https://pubmed.ncbi.nlm.nih.gov/33090453" TargetMode="External"/><Relationship Id="rId14" Type="http://schemas.openxmlformats.org/officeDocument/2006/relationships/hyperlink" Target="https://pubmed.ncbi.nlm.nih.gov/36443008" TargetMode="External"/><Relationship Id="rId30" Type="http://schemas.openxmlformats.org/officeDocument/2006/relationships/hyperlink" Target="https://pubmed.ncbi.nlm.nih.gov/26871921" TargetMode="External"/><Relationship Id="rId35" Type="http://schemas.openxmlformats.org/officeDocument/2006/relationships/hyperlink" Target="https://pubmed.ncbi.nlm.nih.gov/25810132" TargetMode="External"/><Relationship Id="rId56" Type="http://schemas.openxmlformats.org/officeDocument/2006/relationships/hyperlink" Target="https://pubmed.ncbi.nlm.nih.gov/15206707" TargetMode="External"/><Relationship Id="rId77" Type="http://schemas.openxmlformats.org/officeDocument/2006/relationships/hyperlink" Target="https://pubmed.ncbi.nlm.nih.gov/11422047" TargetMode="External"/><Relationship Id="rId100" Type="http://schemas.openxmlformats.org/officeDocument/2006/relationships/hyperlink" Target="https://pubmed.ncbi.nlm.nih.gov/10445694" TargetMode="External"/><Relationship Id="rId105" Type="http://schemas.openxmlformats.org/officeDocument/2006/relationships/hyperlink" Target="https://pubmed.ncbi.nlm.nih.gov/9687048" TargetMode="External"/><Relationship Id="rId126" Type="http://schemas.openxmlformats.org/officeDocument/2006/relationships/hyperlink" Target="https://pubmed.ncbi.nlm.nih.gov/7821021" TargetMode="External"/><Relationship Id="rId147" Type="http://schemas.openxmlformats.org/officeDocument/2006/relationships/hyperlink" Target="https://pubmed.ncbi.nlm.nih.gov/1385941" TargetMode="External"/><Relationship Id="rId8" Type="http://schemas.openxmlformats.org/officeDocument/2006/relationships/webSettings" Target="webSettings.xml"/><Relationship Id="rId51" Type="http://schemas.openxmlformats.org/officeDocument/2006/relationships/hyperlink" Target="https://pubmed.ncbi.nlm.nih.gov/16426302" TargetMode="External"/><Relationship Id="rId72" Type="http://schemas.openxmlformats.org/officeDocument/2006/relationships/hyperlink" Target="https://pubmed.ncbi.nlm.nih.gov/12423410" TargetMode="External"/><Relationship Id="rId93" Type="http://schemas.openxmlformats.org/officeDocument/2006/relationships/hyperlink" Target="https://pubmed.ncbi.nlm.nih.gov/10475529" TargetMode="External"/><Relationship Id="rId98" Type="http://schemas.openxmlformats.org/officeDocument/2006/relationships/hyperlink" Target="https://pubmed.ncbi.nlm.nih.gov/9928805" TargetMode="External"/><Relationship Id="rId121" Type="http://schemas.openxmlformats.org/officeDocument/2006/relationships/hyperlink" Target="https://pubmed.ncbi.nlm.nih.gov/7671420" TargetMode="External"/><Relationship Id="rId142" Type="http://schemas.openxmlformats.org/officeDocument/2006/relationships/hyperlink" Target="https://pubmed.ncbi.nlm.nih.gov/1451476" TargetMode="External"/><Relationship Id="rId163" Type="http://schemas.openxmlformats.org/officeDocument/2006/relationships/footer" Target="footer1.xml"/><Relationship Id="rId3" Type="http://schemas.openxmlformats.org/officeDocument/2006/relationships/customXml" Target="../customXml/item3.xml"/><Relationship Id="rId25" Type="http://schemas.openxmlformats.org/officeDocument/2006/relationships/hyperlink" Target="https://pubmed.ncbi.nlm.nih.gov/27579576" TargetMode="External"/><Relationship Id="rId46" Type="http://schemas.openxmlformats.org/officeDocument/2006/relationships/hyperlink" Target="https://pubmed.ncbi.nlm.nih.gov/17680865" TargetMode="External"/><Relationship Id="rId67" Type="http://schemas.openxmlformats.org/officeDocument/2006/relationships/hyperlink" Target="https://pubmed.ncbi.nlm.nih.gov/11841376" TargetMode="External"/><Relationship Id="rId116" Type="http://schemas.openxmlformats.org/officeDocument/2006/relationships/hyperlink" Target="https://pubmed.ncbi.nlm.nih.gov/9118645" TargetMode="External"/><Relationship Id="rId137" Type="http://schemas.openxmlformats.org/officeDocument/2006/relationships/hyperlink" Target="https://pubmed.ncbi.nlm.nih.gov/8112062" TargetMode="External"/><Relationship Id="rId158" Type="http://schemas.openxmlformats.org/officeDocument/2006/relationships/hyperlink" Target="https://pubmed.ncbi.nlm.nih.gov/1935046" TargetMode="External"/><Relationship Id="rId20" Type="http://schemas.openxmlformats.org/officeDocument/2006/relationships/hyperlink" Target="https://pubmed.ncbi.nlm.nih.gov/34418105" TargetMode="External"/><Relationship Id="rId41" Type="http://schemas.openxmlformats.org/officeDocument/2006/relationships/hyperlink" Target="https://pubmed.ncbi.nlm.nih.gov/21496736" TargetMode="External"/><Relationship Id="rId62" Type="http://schemas.openxmlformats.org/officeDocument/2006/relationships/hyperlink" Target="https://pubmed.ncbi.nlm.nih.gov/12786734" TargetMode="External"/><Relationship Id="rId83" Type="http://schemas.openxmlformats.org/officeDocument/2006/relationships/hyperlink" Target="https://pubmed.ncbi.nlm.nih.gov/10727181" TargetMode="External"/><Relationship Id="rId88" Type="http://schemas.openxmlformats.org/officeDocument/2006/relationships/hyperlink" Target="https://pubmed.ncbi.nlm.nih.gov/10703643" TargetMode="External"/><Relationship Id="rId111" Type="http://schemas.openxmlformats.org/officeDocument/2006/relationships/hyperlink" Target="https://pubmed.ncbi.nlm.nih.gov/8957662" TargetMode="External"/><Relationship Id="rId132" Type="http://schemas.openxmlformats.org/officeDocument/2006/relationships/hyperlink" Target="https://pubmed.ncbi.nlm.nih.gov/7924302" TargetMode="External"/><Relationship Id="rId153" Type="http://schemas.openxmlformats.org/officeDocument/2006/relationships/hyperlink" Target="https://pubmed.ncbi.nlm.nih.gov/18383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C79970C2-0433-41EA-8F8F-4513DCBDB19B}"/>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0796DC-3A19-4BFC-8582-E8C2EA655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7088</Words>
  <Characters>40404</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